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F697" w14:textId="2DA2761B" w:rsidR="001E0D45" w:rsidRDefault="001E0D45"/>
    <w:p w14:paraId="4C99B4D0" w14:textId="77777777" w:rsidR="004C5ECC" w:rsidRDefault="004C5ECC"/>
    <w:p w14:paraId="2E3AC7FD" w14:textId="64B6E785" w:rsidR="001E0D45" w:rsidRDefault="004C5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Megnyílt a </w:t>
      </w:r>
      <w:r w:rsidR="00B70B02">
        <w:rPr>
          <w:b/>
          <w:sz w:val="28"/>
          <w:szCs w:val="28"/>
        </w:rPr>
        <w:t>Youngart-Porsche-METU Kortárs Képzőművészeti Pályázat zárókiállítás</w:t>
      </w:r>
      <w:r>
        <w:rPr>
          <w:b/>
          <w:sz w:val="28"/>
          <w:szCs w:val="28"/>
        </w:rPr>
        <w:t>a</w:t>
      </w:r>
      <w:r w:rsidR="00B70B02">
        <w:rPr>
          <w:b/>
          <w:sz w:val="28"/>
          <w:szCs w:val="28"/>
        </w:rPr>
        <w:t xml:space="preserve"> és </w:t>
      </w:r>
      <w:r>
        <w:rPr>
          <w:b/>
          <w:sz w:val="28"/>
          <w:szCs w:val="28"/>
        </w:rPr>
        <w:t xml:space="preserve">a </w:t>
      </w:r>
      <w:r w:rsidR="00B70B02">
        <w:rPr>
          <w:b/>
          <w:sz w:val="28"/>
          <w:szCs w:val="28"/>
        </w:rPr>
        <w:t xml:space="preserve">Youngart Kortárs Karácsonyi Art Fair </w:t>
      </w:r>
    </w:p>
    <w:p w14:paraId="2016F32E" w14:textId="77777777" w:rsidR="001E0D45" w:rsidRDefault="001E0D45">
      <w:pPr>
        <w:rPr>
          <w:sz w:val="24"/>
          <w:szCs w:val="24"/>
        </w:rPr>
      </w:pPr>
    </w:p>
    <w:p w14:paraId="2B7BDD04" w14:textId="77777777" w:rsidR="001E0D45" w:rsidRDefault="001E0D45">
      <w:pPr>
        <w:rPr>
          <w:sz w:val="24"/>
          <w:szCs w:val="24"/>
        </w:rPr>
      </w:pPr>
    </w:p>
    <w:p w14:paraId="49DAA9DC" w14:textId="77777777" w:rsidR="001E0D45" w:rsidRDefault="00B70B02" w:rsidP="000E2BE7">
      <w:pPr>
        <w:shd w:val="clear" w:color="auto" w:fill="FFFFFF"/>
        <w:jc w:val="both"/>
        <w:rPr>
          <w:sz w:val="24"/>
          <w:szCs w:val="24"/>
        </w:rPr>
      </w:pPr>
      <w:bookmarkStart w:id="0" w:name="_Hlk88732816"/>
      <w:r>
        <w:rPr>
          <w:b/>
          <w:sz w:val="24"/>
          <w:szCs w:val="24"/>
        </w:rPr>
        <w:t xml:space="preserve">Karácsonyi vásárral egybekötött kiállítás keretein belül mutatkoznak be a Youngart-Porsche-METU közös pályázatának díjazottjai november 25-től december 17-ig a KUBIK </w:t>
      </w:r>
      <w:proofErr w:type="spellStart"/>
      <w:r>
        <w:rPr>
          <w:b/>
          <w:sz w:val="24"/>
          <w:szCs w:val="24"/>
        </w:rPr>
        <w:t>coworking</w:t>
      </w:r>
      <w:proofErr w:type="spellEnd"/>
      <w:r>
        <w:rPr>
          <w:b/>
          <w:sz w:val="24"/>
          <w:szCs w:val="24"/>
        </w:rPr>
        <w:t xml:space="preserve"> kiállítótermében. A két esemény egybefűzése kiváló lehetőséget teremt arra, hogy</w:t>
      </w:r>
      <w:r>
        <w:rPr>
          <w:b/>
          <w:sz w:val="24"/>
          <w:szCs w:val="24"/>
        </w:rPr>
        <w:t xml:space="preserve"> a nyertes művészek alkotásait egy szélesebb, a karácsonyi vásár iránt érdeklődő közönség is megismerhesse, és megcsodálhassa. A kiállítás és a vásár ingyenesen megtekinthető. </w:t>
      </w:r>
    </w:p>
    <w:bookmarkEnd w:id="0"/>
    <w:p w14:paraId="64B33ABB" w14:textId="77777777" w:rsidR="001E0D45" w:rsidRDefault="001E0D45">
      <w:pPr>
        <w:rPr>
          <w:sz w:val="24"/>
          <w:szCs w:val="24"/>
        </w:rPr>
      </w:pPr>
    </w:p>
    <w:p w14:paraId="4AE101A8" w14:textId="77777777" w:rsidR="001E0D45" w:rsidRDefault="00B70B0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2DCBE17" wp14:editId="49757124">
            <wp:extent cx="5731200" cy="30099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0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096F2F" w14:textId="77777777" w:rsidR="001E0D45" w:rsidRDefault="001E0D45">
      <w:pPr>
        <w:rPr>
          <w:sz w:val="24"/>
          <w:szCs w:val="24"/>
        </w:rPr>
      </w:pPr>
    </w:p>
    <w:p w14:paraId="45FB4028" w14:textId="77777777" w:rsidR="001E0D45" w:rsidRDefault="00B70B02">
      <w:pPr>
        <w:rPr>
          <w:sz w:val="24"/>
          <w:szCs w:val="24"/>
        </w:rPr>
      </w:pPr>
      <w:r>
        <w:rPr>
          <w:sz w:val="24"/>
          <w:szCs w:val="24"/>
        </w:rPr>
        <w:t>-----------------------</w:t>
      </w:r>
    </w:p>
    <w:p w14:paraId="52D90F74" w14:textId="77777777" w:rsidR="001E0D45" w:rsidRDefault="001E0D45">
      <w:pPr>
        <w:shd w:val="clear" w:color="auto" w:fill="FFFFFF"/>
        <w:rPr>
          <w:sz w:val="24"/>
          <w:szCs w:val="24"/>
        </w:rPr>
      </w:pPr>
    </w:p>
    <w:p w14:paraId="6C32B592" w14:textId="77777777" w:rsidR="001E0D45" w:rsidRDefault="00B70B02" w:rsidP="00933C7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A november elején lezárult Youngart-Porsche-METU K</w:t>
      </w:r>
      <w:r>
        <w:rPr>
          <w:sz w:val="24"/>
          <w:szCs w:val="24"/>
        </w:rPr>
        <w:t xml:space="preserve">épzőművészeti Pályázat három kategóriájának nyertese, Esse Bánki Ákos, Békési Ervin és Benedek Róza a </w:t>
      </w:r>
      <w:proofErr w:type="spellStart"/>
      <w:r>
        <w:rPr>
          <w:sz w:val="24"/>
          <w:szCs w:val="24"/>
        </w:rPr>
        <w:t>pénzbeni</w:t>
      </w:r>
      <w:proofErr w:type="spellEnd"/>
      <w:r>
        <w:rPr>
          <w:sz w:val="24"/>
          <w:szCs w:val="24"/>
        </w:rPr>
        <w:t xml:space="preserve"> juttatáson felül lehetőséget kap arra, hogy a pályázat zárókiállításán bemutathassák alkotásaikat és munkásságukat a nagyközönségnek. </w:t>
      </w:r>
    </w:p>
    <w:p w14:paraId="706C9979" w14:textId="77777777" w:rsidR="001E0D45" w:rsidRDefault="001E0D45">
      <w:pPr>
        <w:shd w:val="clear" w:color="auto" w:fill="FFFFFF"/>
        <w:rPr>
          <w:sz w:val="24"/>
          <w:szCs w:val="24"/>
        </w:rPr>
      </w:pPr>
    </w:p>
    <w:p w14:paraId="1148A57B" w14:textId="77777777" w:rsidR="001E0D45" w:rsidRDefault="00B70B02" w:rsidP="00933C7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A kiállít</w:t>
      </w:r>
      <w:r>
        <w:rPr>
          <w:sz w:val="24"/>
          <w:szCs w:val="24"/>
        </w:rPr>
        <w:t xml:space="preserve">ást egy karácsonyi vásár is kíséri, ahol az érdeklődők kedvezményes áron válogathatnak a </w:t>
      </w:r>
      <w:proofErr w:type="spellStart"/>
      <w:r>
        <w:rPr>
          <w:sz w:val="24"/>
          <w:szCs w:val="24"/>
        </w:rPr>
        <w:t>youngart</w:t>
      </w:r>
      <w:proofErr w:type="spellEnd"/>
      <w:r>
        <w:rPr>
          <w:sz w:val="24"/>
          <w:szCs w:val="24"/>
        </w:rPr>
        <w:t xml:space="preserve"> alkotóinak közel 200 műve közül. A rengeteg egyedi festmény, szobor, fotó, grafika és digitális print közül mindenki megtalálhatja a számára legmegfelelőbb al</w:t>
      </w:r>
      <w:r>
        <w:rPr>
          <w:sz w:val="24"/>
          <w:szCs w:val="24"/>
        </w:rPr>
        <w:t xml:space="preserve">kotást, akár alacsonyabb összegért szeretne a karácsonyfa alá egy kisebb darabot szeretteinek, akár a saját nappaliját kívánja díszíteni egy nagyobb méretű remekművel.   </w:t>
      </w:r>
    </w:p>
    <w:p w14:paraId="2B01102A" w14:textId="77777777" w:rsidR="001E0D45" w:rsidRDefault="001E0D45">
      <w:pPr>
        <w:shd w:val="clear" w:color="auto" w:fill="FFFFFF"/>
        <w:rPr>
          <w:sz w:val="24"/>
          <w:szCs w:val="24"/>
        </w:rPr>
      </w:pPr>
    </w:p>
    <w:p w14:paraId="62D5E2BD" w14:textId="77777777" w:rsidR="001E0D45" w:rsidRDefault="00B70B02" w:rsidP="00933C7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</w:t>
      </w:r>
      <w:proofErr w:type="spellStart"/>
      <w:r>
        <w:rPr>
          <w:sz w:val="24"/>
          <w:szCs w:val="24"/>
        </w:rPr>
        <w:t>youngart</w:t>
      </w:r>
      <w:proofErr w:type="spellEnd"/>
      <w:r>
        <w:rPr>
          <w:sz w:val="24"/>
          <w:szCs w:val="24"/>
        </w:rPr>
        <w:t xml:space="preserve"> számára a </w:t>
      </w:r>
      <w:r>
        <w:rPr>
          <w:sz w:val="24"/>
          <w:szCs w:val="24"/>
        </w:rPr>
        <w:t>KUBIK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tudatos választás, egy tökéletes helyszín, ami adotts</w:t>
      </w:r>
      <w:r>
        <w:rPr>
          <w:sz w:val="24"/>
          <w:szCs w:val="24"/>
        </w:rPr>
        <w:t>ágaiból adódóan nagyszerű lehetőséget ad arra, hogy az emberek barátságos és otthonos hangulatban, feszengés és küszöbfélelem nélkül tudjanak belépni, majd elmerülni és válogatni a</w:t>
      </w:r>
      <w:hyperlink r:id="rId8">
        <w:r>
          <w:rPr>
            <w:sz w:val="24"/>
            <w:szCs w:val="24"/>
          </w:rPr>
          <w:t xml:space="preserve"> </w:t>
        </w:r>
      </w:hyperlink>
      <w:hyperlink r:id="rId9">
        <w:r>
          <w:rPr>
            <w:color w:val="060606"/>
            <w:sz w:val="24"/>
            <w:szCs w:val="24"/>
            <w:u w:val="single"/>
          </w:rPr>
          <w:t>youngart.hu</w:t>
        </w:r>
      </w:hyperlink>
      <w:r>
        <w:rPr>
          <w:sz w:val="24"/>
          <w:szCs w:val="24"/>
        </w:rPr>
        <w:t xml:space="preserve"> fiatal alkotóinak jobbnál-jobb alkotásai közül. A programot tárlatvezetések gazdagítják, és karácsonyi hangulat kíséri.</w:t>
      </w:r>
    </w:p>
    <w:p w14:paraId="42685170" w14:textId="77777777" w:rsidR="001E0D45" w:rsidRDefault="001E0D45">
      <w:pPr>
        <w:shd w:val="clear" w:color="auto" w:fill="FFFFFF"/>
        <w:rPr>
          <w:sz w:val="24"/>
          <w:szCs w:val="24"/>
        </w:rPr>
      </w:pPr>
    </w:p>
    <w:p w14:paraId="37091B4B" w14:textId="77777777" w:rsidR="001E0D45" w:rsidRDefault="001E0D45">
      <w:pPr>
        <w:rPr>
          <w:sz w:val="24"/>
          <w:szCs w:val="24"/>
        </w:rPr>
      </w:pPr>
    </w:p>
    <w:p w14:paraId="7368CB68" w14:textId="77777777" w:rsidR="001E0D45" w:rsidRDefault="00B70B02">
      <w:pPr>
        <w:rPr>
          <w:sz w:val="24"/>
          <w:szCs w:val="24"/>
        </w:rPr>
      </w:pPr>
      <w:r>
        <w:rPr>
          <w:sz w:val="24"/>
          <w:szCs w:val="24"/>
        </w:rPr>
        <w:t>---------</w:t>
      </w:r>
    </w:p>
    <w:p w14:paraId="165059B5" w14:textId="77777777" w:rsidR="001E0D45" w:rsidRDefault="001E0D45">
      <w:pPr>
        <w:rPr>
          <w:sz w:val="24"/>
          <w:szCs w:val="24"/>
        </w:rPr>
      </w:pPr>
    </w:p>
    <w:p w14:paraId="238E3139" w14:textId="77777777" w:rsidR="001E0D45" w:rsidRDefault="00B70B02">
      <w:pPr>
        <w:rPr>
          <w:sz w:val="24"/>
          <w:szCs w:val="24"/>
        </w:rPr>
      </w:pPr>
      <w:r>
        <w:rPr>
          <w:sz w:val="24"/>
          <w:szCs w:val="24"/>
        </w:rPr>
        <w:t xml:space="preserve">Kiállító: </w:t>
      </w:r>
      <w:proofErr w:type="spellStart"/>
      <w:r>
        <w:rPr>
          <w:sz w:val="24"/>
          <w:szCs w:val="24"/>
        </w:rPr>
        <w:t>youngart</w:t>
      </w:r>
      <w:proofErr w:type="spellEnd"/>
      <w:r>
        <w:rPr>
          <w:sz w:val="24"/>
          <w:szCs w:val="24"/>
        </w:rPr>
        <w:t xml:space="preserve"> online galéria</w:t>
      </w:r>
    </w:p>
    <w:p w14:paraId="21032197" w14:textId="77777777" w:rsidR="001E0D45" w:rsidRDefault="00B70B02">
      <w:pPr>
        <w:rPr>
          <w:sz w:val="24"/>
          <w:szCs w:val="24"/>
        </w:rPr>
      </w:pPr>
      <w:r>
        <w:rPr>
          <w:sz w:val="24"/>
          <w:szCs w:val="24"/>
        </w:rPr>
        <w:t>Időpont: 2021. november 25. - 2021. december 17., 11:00-19:00</w:t>
      </w:r>
    </w:p>
    <w:p w14:paraId="102C5515" w14:textId="77777777" w:rsidR="001E0D45" w:rsidRDefault="00B70B02">
      <w:pPr>
        <w:rPr>
          <w:sz w:val="24"/>
          <w:szCs w:val="24"/>
        </w:rPr>
      </w:pPr>
      <w:r>
        <w:rPr>
          <w:sz w:val="24"/>
          <w:szCs w:val="24"/>
        </w:rPr>
        <w:t xml:space="preserve">helyszín: </w:t>
      </w:r>
      <w:r>
        <w:rPr>
          <w:sz w:val="24"/>
          <w:szCs w:val="24"/>
          <w:highlight w:val="white"/>
        </w:rPr>
        <w:t>KUBI</w:t>
      </w:r>
      <w:r>
        <w:rPr>
          <w:sz w:val="24"/>
          <w:szCs w:val="24"/>
          <w:highlight w:val="white"/>
        </w:rPr>
        <w:t xml:space="preserve">K </w:t>
      </w:r>
      <w:proofErr w:type="spellStart"/>
      <w:r>
        <w:rPr>
          <w:sz w:val="24"/>
          <w:szCs w:val="24"/>
          <w:highlight w:val="white"/>
        </w:rPr>
        <w:t>Coworking</w:t>
      </w:r>
      <w:proofErr w:type="spellEnd"/>
      <w:r>
        <w:rPr>
          <w:sz w:val="24"/>
          <w:szCs w:val="24"/>
          <w:highlight w:val="white"/>
        </w:rPr>
        <w:t xml:space="preserve"> Budapest, </w:t>
      </w:r>
      <w:r>
        <w:rPr>
          <w:sz w:val="24"/>
          <w:szCs w:val="24"/>
        </w:rPr>
        <w:t>1137 Budapest, Jászai Mari tér 5-6.</w:t>
      </w:r>
    </w:p>
    <w:p w14:paraId="0FC8B516" w14:textId="77777777" w:rsidR="001E0D45" w:rsidRDefault="00B70B02">
      <w:pPr>
        <w:rPr>
          <w:color w:val="060606"/>
          <w:sz w:val="24"/>
          <w:szCs w:val="24"/>
          <w:highlight w:val="white"/>
        </w:rPr>
      </w:pPr>
      <w:r>
        <w:rPr>
          <w:sz w:val="24"/>
          <w:szCs w:val="24"/>
        </w:rPr>
        <w:t xml:space="preserve">az esemény linkje: </w:t>
      </w:r>
      <w:hyperlink r:id="rId10">
        <w:r>
          <w:rPr>
            <w:color w:val="1155CC"/>
            <w:sz w:val="24"/>
            <w:szCs w:val="24"/>
            <w:u w:val="single"/>
          </w:rPr>
          <w:t>https://www.facebook.com/events/1266794963743861</w:t>
        </w:r>
      </w:hyperlink>
    </w:p>
    <w:p w14:paraId="21D7D826" w14:textId="77777777" w:rsidR="001E0D45" w:rsidRDefault="001E0D45">
      <w:pPr>
        <w:rPr>
          <w:color w:val="060606"/>
          <w:sz w:val="24"/>
          <w:szCs w:val="24"/>
          <w:highlight w:val="white"/>
        </w:rPr>
      </w:pPr>
    </w:p>
    <w:p w14:paraId="708BE465" w14:textId="77777777" w:rsidR="001E0D45" w:rsidRDefault="00B70B02">
      <w:pPr>
        <w:spacing w:after="180"/>
        <w:rPr>
          <w:color w:val="060606"/>
          <w:sz w:val="24"/>
          <w:szCs w:val="24"/>
          <w:highlight w:val="white"/>
        </w:rPr>
      </w:pPr>
      <w:r>
        <w:rPr>
          <w:color w:val="060606"/>
          <w:sz w:val="24"/>
          <w:szCs w:val="24"/>
          <w:highlight w:val="white"/>
        </w:rPr>
        <w:t>----------</w:t>
      </w:r>
    </w:p>
    <w:p w14:paraId="41C5F88B" w14:textId="6CC6633F" w:rsidR="001E0D45" w:rsidRDefault="00B70B02">
      <w:pPr>
        <w:spacing w:after="180"/>
        <w:rPr>
          <w:sz w:val="24"/>
          <w:szCs w:val="24"/>
        </w:rPr>
      </w:pPr>
      <w:r>
        <w:rPr>
          <w:color w:val="060606"/>
          <w:sz w:val="24"/>
          <w:szCs w:val="24"/>
          <w:highlight w:val="white"/>
        </w:rPr>
        <w:t>Felhasználható képanyag a szintén a KUBIK kiállítóterében megrendezett előző kiállítás</w:t>
      </w:r>
      <w:r>
        <w:rPr>
          <w:color w:val="060606"/>
          <w:sz w:val="24"/>
          <w:szCs w:val="24"/>
          <w:highlight w:val="white"/>
        </w:rPr>
        <w:t xml:space="preserve">ról </w:t>
      </w:r>
      <w:hyperlink r:id="rId11">
        <w:r>
          <w:rPr>
            <w:color w:val="1155CC"/>
            <w:sz w:val="24"/>
            <w:szCs w:val="24"/>
            <w:highlight w:val="white"/>
            <w:u w:val="single"/>
          </w:rPr>
          <w:t>ITT</w:t>
        </w:r>
      </w:hyperlink>
      <w:r>
        <w:rPr>
          <w:color w:val="060606"/>
          <w:sz w:val="24"/>
          <w:szCs w:val="24"/>
          <w:highlight w:val="white"/>
        </w:rPr>
        <w:t xml:space="preserve"> található.</w:t>
      </w:r>
    </w:p>
    <w:sectPr w:rsidR="001E0D45">
      <w:head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2F57" w14:textId="77777777" w:rsidR="00B70B02" w:rsidRDefault="00B70B02">
      <w:pPr>
        <w:spacing w:line="240" w:lineRule="auto"/>
      </w:pPr>
      <w:r>
        <w:separator/>
      </w:r>
    </w:p>
  </w:endnote>
  <w:endnote w:type="continuationSeparator" w:id="0">
    <w:p w14:paraId="06DA3049" w14:textId="77777777" w:rsidR="00B70B02" w:rsidRDefault="00B70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B156" w14:textId="77777777" w:rsidR="00B70B02" w:rsidRDefault="00B70B02">
      <w:pPr>
        <w:spacing w:line="240" w:lineRule="auto"/>
      </w:pPr>
      <w:r>
        <w:separator/>
      </w:r>
    </w:p>
  </w:footnote>
  <w:footnote w:type="continuationSeparator" w:id="0">
    <w:p w14:paraId="3417071D" w14:textId="77777777" w:rsidR="00B70B02" w:rsidRDefault="00B70B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EE2" w14:textId="2996F3DC" w:rsidR="001E0D45" w:rsidRDefault="00B70B02">
    <w:pPr>
      <w:rPr>
        <w:sz w:val="24"/>
        <w:szCs w:val="24"/>
      </w:rPr>
    </w:pPr>
    <w:r>
      <w:rPr>
        <w:sz w:val="24"/>
        <w:szCs w:val="24"/>
      </w:rPr>
      <w:t>Sajtóközlemény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45"/>
    <w:rsid w:val="000E2BE7"/>
    <w:rsid w:val="001E0D45"/>
    <w:rsid w:val="004C5ECC"/>
    <w:rsid w:val="00933C75"/>
    <w:rsid w:val="00B70B02"/>
    <w:rsid w:val="00FB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B512"/>
  <w15:docId w15:val="{02C59367-F82D-4262-AE81-23478286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FB2AB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2ABB"/>
  </w:style>
  <w:style w:type="paragraph" w:styleId="llb">
    <w:name w:val="footer"/>
    <w:basedOn w:val="Norml"/>
    <w:link w:val="llbChar"/>
    <w:uiPriority w:val="99"/>
    <w:unhideWhenUsed/>
    <w:rsid w:val="00FB2AB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ngart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MiwYwF59XxVJvx3uuztOylfQPA0rZcWk?usp=sharin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facebook.com/events/1266794963743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ngar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NIlbP+xjiHjVvK9wZyjoJMBe/g==">AMUW2mXDvOIdeCnElvKOioIchi0vw0sPyGQc+vKoycvj4jngBSTF9whtgMx1EkBHb87I+Lc2kKBUOQAK8lGD4yvcS3NR76+VRzoZ2jD9WIX616UYmmO0T6Q=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4" ma:contentTypeDescription="Új dokumentum létrehozása." ma:contentTypeScope="" ma:versionID="9283b2cc16d5d78d1daae8105544ca56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c96d9f17d787b85058985ae2d4c9084e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EC4ADA-960F-4885-BB9F-6AA746928F84}"/>
</file>

<file path=customXml/itemProps3.xml><?xml version="1.0" encoding="utf-8"?>
<ds:datastoreItem xmlns:ds="http://schemas.openxmlformats.org/officeDocument/2006/customXml" ds:itemID="{18457D90-76D7-4FF3-9B80-FDE7F85569EE}"/>
</file>

<file path=customXml/itemProps4.xml><?xml version="1.0" encoding="utf-8"?>
<ds:datastoreItem xmlns:ds="http://schemas.openxmlformats.org/officeDocument/2006/customXml" ds:itemID="{BE363FE5-3C0F-4503-A3E1-072FB0D62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Dóra</dc:creator>
  <cp:lastModifiedBy>Varga Dóra</cp:lastModifiedBy>
  <cp:revision>2</cp:revision>
  <dcterms:created xsi:type="dcterms:W3CDTF">2021-11-25T10:41:00Z</dcterms:created>
  <dcterms:modified xsi:type="dcterms:W3CDTF">2021-11-25T10:41:00Z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