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CCEF1" w14:textId="77777777" w:rsidR="00613914" w:rsidRDefault="00613914" w:rsidP="00613914">
      <w:pPr>
        <w:spacing w:after="0" w:line="276" w:lineRule="auto"/>
        <w:ind w:left="-567"/>
        <w:rPr>
          <w:rFonts w:cs="Arial"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>Sajtóközlemény</w:t>
      </w:r>
    </w:p>
    <w:p w14:paraId="6A7BB111" w14:textId="36B3DF33" w:rsidR="00613914" w:rsidRDefault="00613914" w:rsidP="00613914">
      <w:pPr>
        <w:spacing w:after="0" w:line="276" w:lineRule="auto"/>
        <w:ind w:left="-567"/>
      </w:pPr>
      <w:r w:rsidRPr="00FD2D9B">
        <w:rPr>
          <w:rFonts w:cs="Arial"/>
          <w:b/>
          <w:color w:val="808080"/>
          <w:szCs w:val="20"/>
          <w:lang w:eastAsia="hu-HU"/>
        </w:rPr>
        <w:t>Kiadja</w:t>
      </w:r>
      <w:r w:rsidRPr="00FD2D9B">
        <w:rPr>
          <w:rFonts w:cs="Arial"/>
          <w:color w:val="808080"/>
          <w:szCs w:val="20"/>
          <w:lang w:eastAsia="hu-HU"/>
        </w:rPr>
        <w:t xml:space="preserve">: Budapesti Metropolitan Egyetem </w:t>
      </w:r>
      <w:r w:rsidRPr="00FD2D9B">
        <w:rPr>
          <w:rFonts w:cs="Arial"/>
          <w:color w:val="808080"/>
          <w:szCs w:val="20"/>
          <w:lang w:eastAsia="hu-HU"/>
        </w:rPr>
        <w:br/>
      </w:r>
      <w:r>
        <w:rPr>
          <w:rFonts w:cs="Arial"/>
          <w:color w:val="808080"/>
          <w:szCs w:val="20"/>
          <w:lang w:eastAsia="hu-HU"/>
        </w:rPr>
        <w:t>Budapest, 2021-03-09</w:t>
      </w:r>
    </w:p>
    <w:p w14:paraId="540C37DB" w14:textId="77777777" w:rsidR="00613914" w:rsidRDefault="00613914" w:rsidP="006708E1">
      <w:pPr>
        <w:pStyle w:val="Szvegtrzs"/>
        <w:spacing w:after="0"/>
        <w:ind w:left="-284" w:right="-284"/>
        <w:jc w:val="center"/>
        <w:rPr>
          <w:rFonts w:cs="Arial"/>
          <w:b/>
          <w:bCs/>
          <w:color w:val="F79546"/>
          <w:sz w:val="40"/>
          <w:szCs w:val="40"/>
          <w:lang w:eastAsia="hu-HU"/>
        </w:rPr>
      </w:pPr>
    </w:p>
    <w:p w14:paraId="03A10DDC" w14:textId="3DCBF1E8" w:rsidR="00701F3F" w:rsidRDefault="00701F3F" w:rsidP="006708E1">
      <w:pPr>
        <w:pStyle w:val="Szvegtrzs"/>
        <w:spacing w:after="0"/>
        <w:ind w:left="-284" w:right="-284"/>
        <w:jc w:val="center"/>
      </w:pPr>
      <w:r>
        <w:rPr>
          <w:rFonts w:cs="Arial"/>
          <w:b/>
          <w:bCs/>
          <w:color w:val="F79546"/>
          <w:sz w:val="40"/>
          <w:szCs w:val="40"/>
          <w:lang w:eastAsia="hu-HU"/>
        </w:rPr>
        <w:t xml:space="preserve">A </w:t>
      </w:r>
      <w:proofErr w:type="spellStart"/>
      <w:r>
        <w:rPr>
          <w:rFonts w:cs="Arial"/>
          <w:b/>
          <w:bCs/>
          <w:color w:val="F79546"/>
          <w:sz w:val="40"/>
          <w:szCs w:val="40"/>
          <w:lang w:eastAsia="hu-HU"/>
        </w:rPr>
        <w:t>Coursera</w:t>
      </w:r>
      <w:proofErr w:type="spellEnd"/>
      <w:r>
        <w:rPr>
          <w:rFonts w:cs="Arial"/>
          <w:b/>
          <w:bCs/>
          <w:color w:val="F79546"/>
          <w:sz w:val="40"/>
          <w:szCs w:val="40"/>
          <w:lang w:eastAsia="hu-HU"/>
        </w:rPr>
        <w:t xml:space="preserve"> tananyagaival erősíti képzéseit a Budapesti Metropolitan Egyetem </w:t>
      </w:r>
    </w:p>
    <w:p w14:paraId="549D6D03" w14:textId="77777777" w:rsidR="00701F3F" w:rsidRDefault="00701F3F" w:rsidP="006708E1">
      <w:pPr>
        <w:pStyle w:val="Szvegtrzs"/>
        <w:spacing w:after="0"/>
        <w:ind w:left="-284" w:right="-284"/>
        <w:jc w:val="both"/>
        <w:rPr>
          <w:rFonts w:cs="Arial"/>
          <w:b/>
          <w:bCs/>
          <w:color w:val="808080"/>
          <w:szCs w:val="20"/>
          <w:lang w:eastAsia="hu-HU"/>
        </w:rPr>
      </w:pPr>
    </w:p>
    <w:p w14:paraId="366BFFDB" w14:textId="214F3B46" w:rsidR="00701F3F" w:rsidRDefault="00613914" w:rsidP="006708E1">
      <w:pPr>
        <w:spacing w:after="0" w:line="276" w:lineRule="auto"/>
        <w:ind w:left="-284" w:right="-284"/>
        <w:jc w:val="both"/>
        <w:rPr>
          <w:rFonts w:cs="Arial"/>
          <w:b/>
          <w:bCs/>
          <w:color w:val="808080" w:themeColor="background1" w:themeShade="80"/>
          <w:szCs w:val="20"/>
        </w:rPr>
      </w:pPr>
      <w:bookmarkStart w:id="0" w:name="_Hlk64888042"/>
      <w:r>
        <w:rPr>
          <w:rFonts w:cs="Arial"/>
          <w:b/>
          <w:bCs/>
          <w:color w:val="808080" w:themeColor="background1" w:themeShade="80"/>
          <w:szCs w:val="20"/>
        </w:rPr>
        <w:t xml:space="preserve">Együttműködési megállapodást írt alá a Budapesti Metropolitan Egyetem és a </w:t>
      </w:r>
      <w:proofErr w:type="spellStart"/>
      <w:r>
        <w:rPr>
          <w:rFonts w:cs="Arial"/>
          <w:b/>
          <w:bCs/>
          <w:color w:val="808080" w:themeColor="background1" w:themeShade="80"/>
          <w:szCs w:val="20"/>
        </w:rPr>
        <w:t>Coursera</w:t>
      </w:r>
      <w:proofErr w:type="spellEnd"/>
      <w:r>
        <w:rPr>
          <w:rFonts w:cs="Arial"/>
          <w:b/>
          <w:bCs/>
          <w:color w:val="808080" w:themeColor="background1" w:themeShade="80"/>
          <w:szCs w:val="20"/>
        </w:rPr>
        <w:t xml:space="preserve"> globális online oktatási platform. </w:t>
      </w:r>
      <w:r w:rsidR="00701F3F">
        <w:rPr>
          <w:rFonts w:cs="Arial"/>
          <w:b/>
          <w:bCs/>
          <w:color w:val="808080" w:themeColor="background1" w:themeShade="80"/>
          <w:szCs w:val="20"/>
        </w:rPr>
        <w:t>A</w:t>
      </w:r>
      <w:r>
        <w:rPr>
          <w:rFonts w:cs="Arial"/>
          <w:b/>
          <w:bCs/>
          <w:color w:val="808080" w:themeColor="background1" w:themeShade="80"/>
          <w:szCs w:val="20"/>
        </w:rPr>
        <w:t xml:space="preserve"> hároméves partnerség célja az egyetem angol nyelvű képzései</w:t>
      </w:r>
      <w:r w:rsidR="00654D25">
        <w:rPr>
          <w:rFonts w:cs="Arial"/>
          <w:b/>
          <w:bCs/>
          <w:color w:val="808080" w:themeColor="background1" w:themeShade="80"/>
          <w:szCs w:val="20"/>
        </w:rPr>
        <w:t>nek erősítése: a Metropolitan ezentúl</w:t>
      </w:r>
      <w:r>
        <w:rPr>
          <w:rFonts w:cs="Arial"/>
          <w:b/>
          <w:bCs/>
          <w:color w:val="808080" w:themeColor="background1" w:themeShade="80"/>
          <w:szCs w:val="20"/>
        </w:rPr>
        <w:t xml:space="preserve"> a </w:t>
      </w:r>
      <w:proofErr w:type="spellStart"/>
      <w:r>
        <w:rPr>
          <w:rFonts w:cs="Arial"/>
          <w:b/>
          <w:bCs/>
          <w:color w:val="808080" w:themeColor="background1" w:themeShade="80"/>
          <w:szCs w:val="20"/>
        </w:rPr>
        <w:t>Coursera</w:t>
      </w:r>
      <w:proofErr w:type="spellEnd"/>
      <w:r>
        <w:rPr>
          <w:rFonts w:cs="Arial"/>
          <w:b/>
          <w:bCs/>
          <w:color w:val="808080" w:themeColor="background1" w:themeShade="80"/>
          <w:szCs w:val="20"/>
        </w:rPr>
        <w:t xml:space="preserve"> felületén elérhető, a világ vezető egyetemei és vállalatai által kínált digitális tartalmak</w:t>
      </w:r>
      <w:r w:rsidR="00654D25">
        <w:rPr>
          <w:rFonts w:cs="Arial"/>
          <w:b/>
          <w:bCs/>
          <w:color w:val="808080" w:themeColor="background1" w:themeShade="80"/>
          <w:szCs w:val="20"/>
        </w:rPr>
        <w:t>at is beépíti kurzusaiba.</w:t>
      </w:r>
    </w:p>
    <w:p w14:paraId="02647DBD" w14:textId="6347AB84" w:rsidR="00613914" w:rsidRDefault="00613914" w:rsidP="006708E1">
      <w:pPr>
        <w:spacing w:after="0" w:line="276" w:lineRule="auto"/>
        <w:ind w:left="-284" w:right="-284"/>
        <w:jc w:val="both"/>
        <w:rPr>
          <w:rFonts w:cs="Arial"/>
          <w:b/>
          <w:bCs/>
          <w:color w:val="808080" w:themeColor="background1" w:themeShade="80"/>
          <w:szCs w:val="20"/>
        </w:rPr>
      </w:pPr>
    </w:p>
    <w:p w14:paraId="454DC48B" w14:textId="24CB0FB2" w:rsidR="00F25DB8" w:rsidRPr="00424928" w:rsidRDefault="00613914" w:rsidP="00424928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  <w:r w:rsidRPr="00424928">
        <w:rPr>
          <w:rFonts w:cs="Arial"/>
          <w:color w:val="808080" w:themeColor="background1" w:themeShade="80"/>
          <w:szCs w:val="20"/>
        </w:rPr>
        <w:t xml:space="preserve">A </w:t>
      </w:r>
      <w:proofErr w:type="spellStart"/>
      <w:r w:rsidRPr="00424928">
        <w:rPr>
          <w:rFonts w:cs="Arial"/>
          <w:color w:val="808080" w:themeColor="background1" w:themeShade="80"/>
          <w:szCs w:val="20"/>
        </w:rPr>
        <w:t>Coursera</w:t>
      </w:r>
      <w:proofErr w:type="spellEnd"/>
      <w:r w:rsidRPr="00424928">
        <w:rPr>
          <w:rFonts w:cs="Arial"/>
          <w:color w:val="808080" w:themeColor="background1" w:themeShade="80"/>
          <w:szCs w:val="20"/>
        </w:rPr>
        <w:t xml:space="preserve"> </w:t>
      </w:r>
      <w:proofErr w:type="spellStart"/>
      <w:r w:rsidRPr="00424928">
        <w:rPr>
          <w:rFonts w:cs="Arial"/>
          <w:color w:val="808080" w:themeColor="background1" w:themeShade="80"/>
          <w:szCs w:val="20"/>
        </w:rPr>
        <w:t>for</w:t>
      </w:r>
      <w:proofErr w:type="spellEnd"/>
      <w:r w:rsidRPr="00424928">
        <w:rPr>
          <w:rFonts w:cs="Arial"/>
          <w:color w:val="808080" w:themeColor="background1" w:themeShade="80"/>
          <w:szCs w:val="20"/>
        </w:rPr>
        <w:t xml:space="preserve"> Campus </w:t>
      </w:r>
      <w:r w:rsidR="00F25DB8" w:rsidRPr="00424928">
        <w:rPr>
          <w:rFonts w:cs="Arial"/>
          <w:color w:val="808080" w:themeColor="background1" w:themeShade="80"/>
          <w:szCs w:val="20"/>
        </w:rPr>
        <w:t>platformon</w:t>
      </w:r>
      <w:r w:rsidRPr="00424928">
        <w:rPr>
          <w:rFonts w:cs="Arial"/>
          <w:color w:val="808080" w:themeColor="background1" w:themeShade="80"/>
          <w:szCs w:val="20"/>
        </w:rPr>
        <w:t xml:space="preserve"> keresztül a </w:t>
      </w:r>
      <w:r w:rsidR="00F25DB8" w:rsidRPr="00424928">
        <w:rPr>
          <w:rFonts w:cs="Arial"/>
          <w:color w:val="808080" w:themeColor="background1" w:themeShade="80"/>
          <w:szCs w:val="20"/>
        </w:rPr>
        <w:t xml:space="preserve">hallgatók </w:t>
      </w:r>
      <w:r w:rsidRPr="00424928">
        <w:rPr>
          <w:rFonts w:cs="Arial"/>
          <w:color w:val="808080" w:themeColor="background1" w:themeShade="80"/>
          <w:szCs w:val="20"/>
        </w:rPr>
        <w:t>több mint 420</w:t>
      </w:r>
      <w:r w:rsidR="00F25DB8" w:rsidRPr="00424928">
        <w:rPr>
          <w:rFonts w:cs="Arial"/>
          <w:color w:val="808080" w:themeColor="background1" w:themeShade="80"/>
          <w:szCs w:val="20"/>
        </w:rPr>
        <w:t xml:space="preserve">0 nemzetközi kurzushoz férnek majd hozzá a világ olyan vezető felsőoktatási intézményeitől és szervezeteitől, mint a Yale, a Pennsylvaniai, a </w:t>
      </w:r>
      <w:proofErr w:type="spellStart"/>
      <w:r w:rsidR="00F25DB8" w:rsidRPr="00424928">
        <w:rPr>
          <w:rFonts w:cs="Arial"/>
          <w:color w:val="808080" w:themeColor="background1" w:themeShade="80"/>
          <w:szCs w:val="20"/>
        </w:rPr>
        <w:t>Johs</w:t>
      </w:r>
      <w:proofErr w:type="spellEnd"/>
      <w:r w:rsidR="00F25DB8" w:rsidRPr="00424928">
        <w:rPr>
          <w:rFonts w:cs="Arial"/>
          <w:color w:val="808080" w:themeColor="background1" w:themeShade="80"/>
          <w:szCs w:val="20"/>
        </w:rPr>
        <w:t xml:space="preserve"> Hopkins és a </w:t>
      </w:r>
      <w:proofErr w:type="spellStart"/>
      <w:r w:rsidR="00F25DB8" w:rsidRPr="00424928">
        <w:rPr>
          <w:rFonts w:cs="Arial"/>
          <w:color w:val="808080" w:themeColor="background1" w:themeShade="80"/>
          <w:szCs w:val="20"/>
        </w:rPr>
        <w:t>Mitchigan</w:t>
      </w:r>
      <w:proofErr w:type="spellEnd"/>
      <w:r w:rsidR="00F25DB8" w:rsidRPr="00424928">
        <w:rPr>
          <w:rFonts w:cs="Arial"/>
          <w:color w:val="808080" w:themeColor="background1" w:themeShade="80"/>
          <w:szCs w:val="20"/>
        </w:rPr>
        <w:t xml:space="preserve"> egyetemek, a Hongkongi Tudományos és Műszaki Egyetem, az Imperial College London, az IBM, az AWS vagy a Google. A</w:t>
      </w:r>
      <w:r w:rsidR="00424928" w:rsidRPr="00424928">
        <w:rPr>
          <w:rFonts w:cs="Arial"/>
          <w:color w:val="808080" w:themeColor="background1" w:themeShade="80"/>
          <w:szCs w:val="20"/>
        </w:rPr>
        <w:t xml:space="preserve"> speciális kurzusok, tanfolyamok</w:t>
      </w:r>
      <w:r w:rsidR="00424928">
        <w:rPr>
          <w:rFonts w:cs="Arial"/>
          <w:color w:val="808080" w:themeColor="background1" w:themeShade="80"/>
          <w:szCs w:val="20"/>
        </w:rPr>
        <w:t xml:space="preserve"> és </w:t>
      </w:r>
      <w:r w:rsidR="00424928" w:rsidRPr="00424928">
        <w:rPr>
          <w:rFonts w:cs="Arial"/>
          <w:color w:val="808080" w:themeColor="background1" w:themeShade="80"/>
          <w:szCs w:val="20"/>
        </w:rPr>
        <w:t xml:space="preserve">vezetett projektfeladatok </w:t>
      </w:r>
      <w:r w:rsidR="000509EC">
        <w:rPr>
          <w:rFonts w:cs="Arial"/>
          <w:color w:val="808080" w:themeColor="background1" w:themeShade="80"/>
          <w:szCs w:val="20"/>
        </w:rPr>
        <w:t>számos különböző</w:t>
      </w:r>
      <w:r w:rsidR="00424928">
        <w:rPr>
          <w:rFonts w:cs="Arial"/>
          <w:color w:val="808080" w:themeColor="background1" w:themeShade="80"/>
          <w:szCs w:val="20"/>
        </w:rPr>
        <w:t xml:space="preserve"> </w:t>
      </w:r>
      <w:r w:rsidR="00424928" w:rsidRPr="00424928">
        <w:rPr>
          <w:rFonts w:cs="Arial"/>
          <w:color w:val="808080" w:themeColor="background1" w:themeShade="80"/>
          <w:szCs w:val="20"/>
        </w:rPr>
        <w:t>tudományterülete</w:t>
      </w:r>
      <w:r w:rsidR="000509EC">
        <w:rPr>
          <w:rFonts w:cs="Arial"/>
          <w:color w:val="808080" w:themeColor="background1" w:themeShade="80"/>
          <w:szCs w:val="20"/>
        </w:rPr>
        <w:t>t ölelnek fel</w:t>
      </w:r>
      <w:r w:rsidR="00424928">
        <w:rPr>
          <w:rFonts w:cs="Arial"/>
          <w:color w:val="808080" w:themeColor="background1" w:themeShade="80"/>
          <w:szCs w:val="20"/>
        </w:rPr>
        <w:t>: a diákok tanulhatnak például</w:t>
      </w:r>
      <w:r w:rsidR="00F25DB8" w:rsidRPr="00424928">
        <w:rPr>
          <w:rFonts w:cs="Arial"/>
          <w:color w:val="808080" w:themeColor="background1" w:themeShade="80"/>
          <w:szCs w:val="20"/>
        </w:rPr>
        <w:t xml:space="preserve"> programozás</w:t>
      </w:r>
      <w:r w:rsidR="00424928">
        <w:rPr>
          <w:rFonts w:cs="Arial"/>
          <w:color w:val="808080" w:themeColor="background1" w:themeShade="80"/>
          <w:szCs w:val="20"/>
        </w:rPr>
        <w:t>t</w:t>
      </w:r>
      <w:r w:rsidR="00F25DB8" w:rsidRPr="00424928">
        <w:rPr>
          <w:rFonts w:cs="Arial"/>
          <w:color w:val="808080" w:themeColor="background1" w:themeShade="80"/>
          <w:szCs w:val="20"/>
        </w:rPr>
        <w:t>, biológi</w:t>
      </w:r>
      <w:r w:rsidR="00424928">
        <w:rPr>
          <w:rFonts w:cs="Arial"/>
          <w:color w:val="808080" w:themeColor="background1" w:themeShade="80"/>
          <w:szCs w:val="20"/>
        </w:rPr>
        <w:t>át</w:t>
      </w:r>
      <w:r w:rsidR="00F25DB8" w:rsidRPr="00424928">
        <w:rPr>
          <w:rFonts w:cs="Arial"/>
          <w:color w:val="808080" w:themeColor="background1" w:themeShade="80"/>
          <w:szCs w:val="20"/>
        </w:rPr>
        <w:t>, pszichológi</w:t>
      </w:r>
      <w:r w:rsidR="00424928">
        <w:rPr>
          <w:rFonts w:cs="Arial"/>
          <w:color w:val="808080" w:themeColor="background1" w:themeShade="80"/>
          <w:szCs w:val="20"/>
        </w:rPr>
        <w:t>át</w:t>
      </w:r>
      <w:r w:rsidR="000509EC">
        <w:rPr>
          <w:rFonts w:cs="Arial"/>
          <w:color w:val="808080" w:themeColor="background1" w:themeShade="80"/>
          <w:szCs w:val="20"/>
        </w:rPr>
        <w:t>,</w:t>
      </w:r>
      <w:r w:rsidR="00424928">
        <w:rPr>
          <w:rFonts w:cs="Arial"/>
          <w:color w:val="808080" w:themeColor="background1" w:themeShade="80"/>
          <w:szCs w:val="20"/>
        </w:rPr>
        <w:t xml:space="preserve"> de akár nyelvet is a </w:t>
      </w:r>
      <w:proofErr w:type="spellStart"/>
      <w:r w:rsidR="00424928">
        <w:rPr>
          <w:rFonts w:cs="Arial"/>
          <w:color w:val="808080" w:themeColor="background1" w:themeShade="80"/>
          <w:szCs w:val="20"/>
        </w:rPr>
        <w:t>Courserán</w:t>
      </w:r>
      <w:proofErr w:type="spellEnd"/>
      <w:r w:rsidR="00424928">
        <w:rPr>
          <w:rFonts w:cs="Arial"/>
          <w:color w:val="808080" w:themeColor="background1" w:themeShade="80"/>
          <w:szCs w:val="20"/>
        </w:rPr>
        <w:t>.</w:t>
      </w:r>
    </w:p>
    <w:bookmarkEnd w:id="0"/>
    <w:p w14:paraId="52390F68" w14:textId="77777777" w:rsidR="00701F3F" w:rsidRDefault="00701F3F" w:rsidP="00424928">
      <w:pPr>
        <w:spacing w:after="0" w:line="276" w:lineRule="auto"/>
        <w:ind w:right="-284"/>
        <w:jc w:val="both"/>
        <w:rPr>
          <w:rFonts w:cs="Arial"/>
          <w:color w:val="808080" w:themeColor="background1" w:themeShade="80"/>
          <w:szCs w:val="20"/>
        </w:rPr>
      </w:pPr>
    </w:p>
    <w:p w14:paraId="7210DDD2" w14:textId="40D0C965" w:rsidR="00701F3F" w:rsidRDefault="00701F3F" w:rsidP="006708E1">
      <w:pPr>
        <w:spacing w:after="0" w:line="276" w:lineRule="auto"/>
        <w:ind w:left="-284" w:right="-284"/>
        <w:jc w:val="both"/>
        <w:rPr>
          <w:rFonts w:cs="Arial"/>
          <w:i/>
          <w:iCs/>
          <w:color w:val="808080" w:themeColor="background1" w:themeShade="80"/>
          <w:szCs w:val="20"/>
        </w:rPr>
      </w:pPr>
      <w:bookmarkStart w:id="1" w:name="_Hlk64888390"/>
      <w:r w:rsidRPr="00E539E8">
        <w:rPr>
          <w:rFonts w:cs="Arial"/>
          <w:i/>
          <w:iCs/>
          <w:color w:val="808080" w:themeColor="background1" w:themeShade="80"/>
          <w:szCs w:val="20"/>
        </w:rPr>
        <w:t xml:space="preserve">„A </w:t>
      </w:r>
      <w:proofErr w:type="spellStart"/>
      <w:r w:rsidRPr="00E539E8">
        <w:rPr>
          <w:rFonts w:cs="Arial"/>
          <w:i/>
          <w:iCs/>
          <w:color w:val="808080" w:themeColor="background1" w:themeShade="80"/>
          <w:szCs w:val="20"/>
        </w:rPr>
        <w:t>Coursera</w:t>
      </w:r>
      <w:proofErr w:type="spellEnd"/>
      <w:r w:rsidR="00424928">
        <w:rPr>
          <w:rFonts w:cs="Arial"/>
          <w:i/>
          <w:iCs/>
          <w:color w:val="808080" w:themeColor="background1" w:themeShade="80"/>
          <w:szCs w:val="20"/>
        </w:rPr>
        <w:t xml:space="preserve"> </w:t>
      </w:r>
      <w:proofErr w:type="spellStart"/>
      <w:r w:rsidR="00424928">
        <w:rPr>
          <w:rFonts w:cs="Arial"/>
          <w:i/>
          <w:iCs/>
          <w:color w:val="808080" w:themeColor="background1" w:themeShade="80"/>
          <w:szCs w:val="20"/>
        </w:rPr>
        <w:t>for</w:t>
      </w:r>
      <w:proofErr w:type="spellEnd"/>
      <w:r w:rsidR="00424928">
        <w:rPr>
          <w:rFonts w:cs="Arial"/>
          <w:i/>
          <w:iCs/>
          <w:color w:val="808080" w:themeColor="background1" w:themeShade="80"/>
          <w:szCs w:val="20"/>
        </w:rPr>
        <w:t xml:space="preserve"> Campus hozzáférésekkel</w:t>
      </w:r>
      <w:r w:rsidRPr="00E539E8">
        <w:rPr>
          <w:rFonts w:cs="Arial"/>
          <w:i/>
          <w:iCs/>
          <w:color w:val="808080" w:themeColor="background1" w:themeShade="80"/>
          <w:szCs w:val="20"/>
        </w:rPr>
        <w:t xml:space="preserve"> angol nyelvű képzéseink hallgatói olyan</w:t>
      </w:r>
      <w:r w:rsidR="00A76BCB">
        <w:rPr>
          <w:rFonts w:cs="Arial"/>
          <w:i/>
          <w:iCs/>
          <w:color w:val="808080" w:themeColor="background1" w:themeShade="80"/>
          <w:szCs w:val="20"/>
        </w:rPr>
        <w:t xml:space="preserve"> </w:t>
      </w:r>
      <w:r w:rsidR="00424928">
        <w:rPr>
          <w:rFonts w:cs="Arial"/>
          <w:i/>
          <w:iCs/>
          <w:color w:val="808080" w:themeColor="background1" w:themeShade="80"/>
          <w:szCs w:val="20"/>
        </w:rPr>
        <w:t>magas minőségű</w:t>
      </w:r>
      <w:r w:rsidRPr="00E539E8">
        <w:rPr>
          <w:rFonts w:cs="Arial"/>
          <w:i/>
          <w:iCs/>
          <w:color w:val="808080" w:themeColor="background1" w:themeShade="80"/>
          <w:szCs w:val="20"/>
        </w:rPr>
        <w:t xml:space="preserve"> tudástárhoz férnek hozzá, amely </w:t>
      </w:r>
      <w:r w:rsidR="00A76BCB">
        <w:rPr>
          <w:rFonts w:cs="Arial"/>
          <w:i/>
          <w:iCs/>
          <w:color w:val="808080" w:themeColor="background1" w:themeShade="80"/>
          <w:szCs w:val="20"/>
        </w:rPr>
        <w:t>túlmutat</w:t>
      </w:r>
      <w:r w:rsidR="00424928">
        <w:rPr>
          <w:rFonts w:cs="Arial"/>
          <w:i/>
          <w:iCs/>
          <w:color w:val="808080" w:themeColor="background1" w:themeShade="80"/>
          <w:szCs w:val="20"/>
        </w:rPr>
        <w:t xml:space="preserve"> a Metropolitanen tanult tárgyak</w:t>
      </w:r>
      <w:r w:rsidR="00A76BCB">
        <w:rPr>
          <w:rFonts w:cs="Arial"/>
          <w:i/>
          <w:iCs/>
          <w:color w:val="808080" w:themeColor="background1" w:themeShade="80"/>
          <w:szCs w:val="20"/>
        </w:rPr>
        <w:t>on</w:t>
      </w:r>
      <w:r w:rsidR="00424928">
        <w:rPr>
          <w:rFonts w:cs="Arial"/>
          <w:i/>
          <w:iCs/>
          <w:color w:val="808080" w:themeColor="background1" w:themeShade="80"/>
          <w:szCs w:val="20"/>
        </w:rPr>
        <w:t xml:space="preserve"> </w:t>
      </w:r>
      <w:r>
        <w:rPr>
          <w:rFonts w:cs="Arial"/>
          <w:color w:val="808080" w:themeColor="background1" w:themeShade="80"/>
          <w:szCs w:val="20"/>
        </w:rPr>
        <w:t xml:space="preserve">– mondta el Kovács István Vilmos, a Budapesti Metropolitan Egyetem Nemzetközi Akadémiai Kapcsolatokért felelős rektorhelyettese. – </w:t>
      </w:r>
      <w:r w:rsidRPr="00E539E8">
        <w:rPr>
          <w:rFonts w:cs="Arial"/>
          <w:i/>
          <w:iCs/>
          <w:color w:val="808080" w:themeColor="background1" w:themeShade="80"/>
          <w:szCs w:val="20"/>
        </w:rPr>
        <w:t>A hallgatók és oktatók szinte bármely tudományterületen bővíthetik ismereteiket, a különféle területeket pedig új módokon kapcsolhatják össze az órákon.”</w:t>
      </w:r>
    </w:p>
    <w:bookmarkEnd w:id="1"/>
    <w:p w14:paraId="11E9E997" w14:textId="55B2F5F5" w:rsidR="00BC58F3" w:rsidRDefault="00BC58F3" w:rsidP="006708E1">
      <w:pPr>
        <w:spacing w:after="0" w:line="276" w:lineRule="auto"/>
        <w:ind w:left="-284" w:right="-284"/>
        <w:jc w:val="both"/>
        <w:rPr>
          <w:rFonts w:cs="Arial"/>
          <w:i/>
          <w:iCs/>
          <w:color w:val="808080" w:themeColor="background1" w:themeShade="80"/>
          <w:szCs w:val="20"/>
        </w:rPr>
      </w:pPr>
    </w:p>
    <w:p w14:paraId="4D92A95F" w14:textId="1D25D7A3" w:rsidR="00BC58F3" w:rsidRPr="00A76BCB" w:rsidRDefault="00A76BCB" w:rsidP="006708E1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  <w:bookmarkStart w:id="2" w:name="_Hlk64888698"/>
      <w:r w:rsidRPr="00A76BCB">
        <w:rPr>
          <w:rFonts w:cs="Arial"/>
          <w:color w:val="808080" w:themeColor="background1" w:themeShade="80"/>
          <w:szCs w:val="20"/>
        </w:rPr>
        <w:t>A Budapesti Metropolitan Egyetem évek óta használ digitális oktatási eszközöket, módszereket</w:t>
      </w:r>
      <w:r>
        <w:rPr>
          <w:rFonts w:cs="Arial"/>
          <w:color w:val="808080" w:themeColor="background1" w:themeShade="80"/>
          <w:szCs w:val="20"/>
        </w:rPr>
        <w:t>, a</w:t>
      </w:r>
      <w:r w:rsidRPr="00A76BCB">
        <w:rPr>
          <w:rFonts w:cs="Arial"/>
          <w:color w:val="808080" w:themeColor="background1" w:themeShade="80"/>
          <w:szCs w:val="20"/>
        </w:rPr>
        <w:t xml:space="preserve"> </w:t>
      </w:r>
      <w:proofErr w:type="spellStart"/>
      <w:r w:rsidRPr="00A76BCB">
        <w:rPr>
          <w:rFonts w:cs="Arial"/>
          <w:color w:val="808080" w:themeColor="background1" w:themeShade="80"/>
          <w:szCs w:val="20"/>
        </w:rPr>
        <w:t>Coursera</w:t>
      </w:r>
      <w:proofErr w:type="spellEnd"/>
      <w:r w:rsidRPr="00A76BCB">
        <w:rPr>
          <w:rFonts w:cs="Arial"/>
          <w:color w:val="808080" w:themeColor="background1" w:themeShade="80"/>
          <w:szCs w:val="20"/>
        </w:rPr>
        <w:t xml:space="preserve"> </w:t>
      </w:r>
      <w:proofErr w:type="spellStart"/>
      <w:r w:rsidRPr="00A76BCB">
        <w:rPr>
          <w:rFonts w:cs="Arial"/>
          <w:color w:val="808080" w:themeColor="background1" w:themeShade="80"/>
          <w:szCs w:val="20"/>
        </w:rPr>
        <w:t>for</w:t>
      </w:r>
      <w:proofErr w:type="spellEnd"/>
      <w:r w:rsidRPr="00A76BCB">
        <w:rPr>
          <w:rFonts w:cs="Arial"/>
          <w:color w:val="808080" w:themeColor="background1" w:themeShade="80"/>
          <w:szCs w:val="20"/>
        </w:rPr>
        <w:t xml:space="preserve"> Campus </w:t>
      </w:r>
      <w:r>
        <w:rPr>
          <w:rFonts w:cs="Arial"/>
          <w:color w:val="808080" w:themeColor="background1" w:themeShade="80"/>
          <w:szCs w:val="20"/>
        </w:rPr>
        <w:t xml:space="preserve">pedig </w:t>
      </w:r>
      <w:r w:rsidRPr="00A76BCB">
        <w:rPr>
          <w:rFonts w:cs="Arial"/>
          <w:color w:val="808080" w:themeColor="background1" w:themeShade="80"/>
          <w:szCs w:val="20"/>
        </w:rPr>
        <w:t xml:space="preserve">kiegészíti és tovább erősíti az egyetem </w:t>
      </w:r>
      <w:r>
        <w:rPr>
          <w:rFonts w:cs="Arial"/>
          <w:color w:val="808080" w:themeColor="background1" w:themeShade="80"/>
          <w:szCs w:val="20"/>
        </w:rPr>
        <w:t>meglévő</w:t>
      </w:r>
      <w:r w:rsidRPr="00A76BCB">
        <w:rPr>
          <w:rFonts w:cs="Arial"/>
          <w:color w:val="808080" w:themeColor="background1" w:themeShade="80"/>
          <w:szCs w:val="20"/>
        </w:rPr>
        <w:t xml:space="preserve"> erőforrásait</w:t>
      </w:r>
      <w:r>
        <w:rPr>
          <w:rFonts w:cs="Arial"/>
          <w:color w:val="808080" w:themeColor="background1" w:themeShade="80"/>
          <w:szCs w:val="20"/>
        </w:rPr>
        <w:t xml:space="preserve">. Az oktatók zökkenőmentesen építhetik be a </w:t>
      </w:r>
      <w:proofErr w:type="spellStart"/>
      <w:r w:rsidRPr="00A76BCB">
        <w:rPr>
          <w:rFonts w:cs="Arial"/>
          <w:color w:val="808080" w:themeColor="background1" w:themeShade="80"/>
          <w:szCs w:val="20"/>
        </w:rPr>
        <w:t>Coursera</w:t>
      </w:r>
      <w:proofErr w:type="spellEnd"/>
      <w:r w:rsidRPr="00A76BCB">
        <w:rPr>
          <w:rFonts w:cs="Arial"/>
          <w:color w:val="808080" w:themeColor="background1" w:themeShade="80"/>
          <w:szCs w:val="20"/>
        </w:rPr>
        <w:t xml:space="preserve"> platform </w:t>
      </w:r>
      <w:r>
        <w:rPr>
          <w:rFonts w:cs="Arial"/>
          <w:color w:val="808080" w:themeColor="background1" w:themeShade="80"/>
          <w:szCs w:val="20"/>
        </w:rPr>
        <w:t xml:space="preserve">tananyagait </w:t>
      </w:r>
      <w:r w:rsidRPr="00A76BCB">
        <w:rPr>
          <w:rFonts w:cs="Arial"/>
          <w:color w:val="808080" w:themeColor="background1" w:themeShade="80"/>
          <w:szCs w:val="20"/>
        </w:rPr>
        <w:t>saját t</w:t>
      </w:r>
      <w:r>
        <w:rPr>
          <w:rFonts w:cs="Arial"/>
          <w:color w:val="808080" w:themeColor="background1" w:themeShade="80"/>
          <w:szCs w:val="20"/>
        </w:rPr>
        <w:t>antervükbe</w:t>
      </w:r>
      <w:r w:rsidRPr="00A76BCB">
        <w:rPr>
          <w:rFonts w:cs="Arial"/>
          <w:color w:val="808080" w:themeColor="background1" w:themeShade="80"/>
          <w:szCs w:val="20"/>
        </w:rPr>
        <w:t xml:space="preserve">, </w:t>
      </w:r>
      <w:r>
        <w:rPr>
          <w:rFonts w:cs="Arial"/>
          <w:color w:val="808080" w:themeColor="background1" w:themeShade="80"/>
          <w:szCs w:val="20"/>
        </w:rPr>
        <w:t>miközben a felületen saját projektfeladatokat és tanfolyamokat hozhatnak létre az egyetem hallgatói számára, amelyekről a felületen visszajelzést is kérhetnek.</w:t>
      </w:r>
    </w:p>
    <w:p w14:paraId="07AEF27F" w14:textId="77777777" w:rsidR="00A76BCB" w:rsidRDefault="00A76BCB" w:rsidP="006708E1">
      <w:pPr>
        <w:spacing w:after="0" w:line="276" w:lineRule="auto"/>
        <w:ind w:left="-284" w:right="-284"/>
        <w:jc w:val="both"/>
      </w:pPr>
    </w:p>
    <w:p w14:paraId="75F371E7" w14:textId="7AA5CFE5" w:rsidR="00BC58F3" w:rsidRDefault="00BC58F3" w:rsidP="006708E1">
      <w:pPr>
        <w:spacing w:after="0" w:line="276" w:lineRule="auto"/>
        <w:ind w:left="-284" w:right="-284"/>
        <w:jc w:val="both"/>
        <w:rPr>
          <w:rFonts w:cs="Arial"/>
          <w:i/>
          <w:iCs/>
          <w:color w:val="808080" w:themeColor="background1" w:themeShade="80"/>
          <w:szCs w:val="20"/>
        </w:rPr>
      </w:pPr>
      <w:r w:rsidRPr="00E539E8">
        <w:rPr>
          <w:rFonts w:cs="Arial"/>
          <w:i/>
          <w:iCs/>
          <w:color w:val="808080" w:themeColor="background1" w:themeShade="80"/>
          <w:szCs w:val="20"/>
        </w:rPr>
        <w:t xml:space="preserve">„Azon túl, hogy az online tananyagok kiegészítik meglévő kurzusainkat, maga a </w:t>
      </w:r>
      <w:proofErr w:type="spellStart"/>
      <w:r w:rsidRPr="00E539E8">
        <w:rPr>
          <w:rFonts w:cs="Arial"/>
          <w:i/>
          <w:iCs/>
          <w:color w:val="808080" w:themeColor="background1" w:themeShade="80"/>
          <w:szCs w:val="20"/>
        </w:rPr>
        <w:t>Coursera</w:t>
      </w:r>
      <w:proofErr w:type="spellEnd"/>
      <w:r w:rsidRPr="00E539E8">
        <w:rPr>
          <w:rFonts w:cs="Arial"/>
          <w:i/>
          <w:iCs/>
          <w:color w:val="808080" w:themeColor="background1" w:themeShade="80"/>
          <w:szCs w:val="20"/>
        </w:rPr>
        <w:t xml:space="preserve"> platform lehetőséget, felületet biztosít majd oktatóink saját digitális tartalmainak létrehozására</w:t>
      </w:r>
      <w:r>
        <w:rPr>
          <w:rFonts w:cs="Arial"/>
          <w:i/>
          <w:iCs/>
          <w:color w:val="808080" w:themeColor="background1" w:themeShade="80"/>
          <w:szCs w:val="20"/>
        </w:rPr>
        <w:t xml:space="preserve"> is</w:t>
      </w:r>
      <w:r w:rsidRPr="00E539E8">
        <w:rPr>
          <w:rFonts w:cs="Arial"/>
          <w:i/>
          <w:iCs/>
          <w:color w:val="808080" w:themeColor="background1" w:themeShade="80"/>
          <w:szCs w:val="20"/>
        </w:rPr>
        <w:t xml:space="preserve"> </w:t>
      </w:r>
      <w:r>
        <w:rPr>
          <w:rFonts w:cs="Arial"/>
          <w:color w:val="808080" w:themeColor="background1" w:themeShade="80"/>
          <w:szCs w:val="20"/>
        </w:rPr>
        <w:t xml:space="preserve">– tette hozzá Dr. Bachmann Bálint, az intézmény rektora. – </w:t>
      </w:r>
      <w:r w:rsidRPr="00E539E8">
        <w:rPr>
          <w:rFonts w:cs="Arial"/>
          <w:i/>
          <w:iCs/>
          <w:color w:val="808080" w:themeColor="background1" w:themeShade="80"/>
          <w:szCs w:val="20"/>
        </w:rPr>
        <w:t xml:space="preserve">A </w:t>
      </w:r>
      <w:proofErr w:type="spellStart"/>
      <w:r w:rsidRPr="00E539E8">
        <w:rPr>
          <w:rFonts w:cs="Arial"/>
          <w:i/>
          <w:iCs/>
          <w:color w:val="808080" w:themeColor="background1" w:themeShade="80"/>
          <w:szCs w:val="20"/>
        </w:rPr>
        <w:t>Coursera</w:t>
      </w:r>
      <w:proofErr w:type="spellEnd"/>
      <w:r w:rsidRPr="00E539E8">
        <w:rPr>
          <w:rFonts w:cs="Arial"/>
          <w:i/>
          <w:iCs/>
          <w:color w:val="808080" w:themeColor="background1" w:themeShade="80"/>
          <w:szCs w:val="20"/>
        </w:rPr>
        <w:t xml:space="preserve"> az együttműködés keretében módszertani és technikai segítséget nyújt a METU saját digitális tartalomgyártásához</w:t>
      </w:r>
      <w:r>
        <w:rPr>
          <w:rFonts w:cs="Arial"/>
          <w:i/>
          <w:iCs/>
          <w:color w:val="808080" w:themeColor="background1" w:themeShade="80"/>
          <w:szCs w:val="20"/>
        </w:rPr>
        <w:t>.</w:t>
      </w:r>
      <w:r w:rsidR="00A76BCB">
        <w:rPr>
          <w:rFonts w:cs="Arial"/>
          <w:i/>
          <w:iCs/>
          <w:color w:val="808080" w:themeColor="background1" w:themeShade="80"/>
          <w:szCs w:val="20"/>
        </w:rPr>
        <w:t>”</w:t>
      </w:r>
    </w:p>
    <w:bookmarkEnd w:id="2"/>
    <w:p w14:paraId="205099CA" w14:textId="4F28986C" w:rsidR="00BC58F3" w:rsidRDefault="00BC58F3" w:rsidP="006708E1">
      <w:pPr>
        <w:spacing w:after="0" w:line="276" w:lineRule="auto"/>
        <w:ind w:left="-284" w:right="-284"/>
        <w:jc w:val="both"/>
        <w:rPr>
          <w:rFonts w:cs="Arial"/>
          <w:i/>
          <w:iCs/>
          <w:color w:val="808080" w:themeColor="background1" w:themeShade="80"/>
          <w:szCs w:val="20"/>
        </w:rPr>
      </w:pPr>
    </w:p>
    <w:p w14:paraId="2B8C9379" w14:textId="575E2497" w:rsidR="00701F3F" w:rsidRDefault="00AA0A56" w:rsidP="006708E1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  <w:r w:rsidRPr="00AA0A56">
        <w:rPr>
          <w:rFonts w:cs="Arial"/>
          <w:color w:val="808080" w:themeColor="background1" w:themeShade="80"/>
          <w:szCs w:val="20"/>
        </w:rPr>
        <w:t xml:space="preserve">A </w:t>
      </w:r>
      <w:proofErr w:type="spellStart"/>
      <w:r w:rsidRPr="00AA0A56">
        <w:rPr>
          <w:rFonts w:cs="Arial"/>
          <w:color w:val="808080" w:themeColor="background1" w:themeShade="80"/>
          <w:szCs w:val="20"/>
        </w:rPr>
        <w:t>Coursera</w:t>
      </w:r>
      <w:proofErr w:type="spellEnd"/>
      <w:r w:rsidRPr="00AA0A56">
        <w:rPr>
          <w:rFonts w:cs="Arial"/>
          <w:color w:val="808080" w:themeColor="background1" w:themeShade="80"/>
          <w:szCs w:val="20"/>
        </w:rPr>
        <w:t xml:space="preserve"> kurzusok heti modulokra bontott videós és szöveges tananyagokból állnak, amely egységek végén a diákok </w:t>
      </w:r>
      <w:r>
        <w:rPr>
          <w:rFonts w:cs="Arial"/>
          <w:color w:val="808080" w:themeColor="background1" w:themeShade="80"/>
          <w:szCs w:val="20"/>
        </w:rPr>
        <w:t>maguk mérhetik fel</w:t>
      </w:r>
      <w:r w:rsidRPr="00AA0A56">
        <w:rPr>
          <w:rFonts w:cs="Arial"/>
          <w:color w:val="808080" w:themeColor="background1" w:themeShade="80"/>
          <w:szCs w:val="20"/>
        </w:rPr>
        <w:t xml:space="preserve"> tudásukat. A teljes kurzusokat elvégző hallgatók oklevelet kapnak ismereteikrő</w:t>
      </w:r>
      <w:r>
        <w:rPr>
          <w:rFonts w:cs="Arial"/>
          <w:color w:val="808080" w:themeColor="background1" w:themeShade="80"/>
          <w:szCs w:val="20"/>
        </w:rPr>
        <w:t>l, amely kiemelheti őket a munkaerőpiaci versenyben.</w:t>
      </w:r>
    </w:p>
    <w:p w14:paraId="51AE900B" w14:textId="30D8D202" w:rsidR="00AA0A56" w:rsidRDefault="00AA0A56" w:rsidP="006708E1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</w:p>
    <w:p w14:paraId="08FD72AB" w14:textId="2EF493F5" w:rsidR="00AA0A56" w:rsidRPr="00AA0A56" w:rsidRDefault="00AA0A56" w:rsidP="006708E1">
      <w:pPr>
        <w:spacing w:after="0" w:line="276" w:lineRule="auto"/>
        <w:ind w:left="-284" w:right="-284"/>
        <w:jc w:val="both"/>
        <w:rPr>
          <w:rFonts w:cs="Arial"/>
          <w:color w:val="FF0000"/>
          <w:szCs w:val="20"/>
        </w:rPr>
      </w:pPr>
      <w:r w:rsidRPr="000509EC">
        <w:rPr>
          <w:rFonts w:cs="Arial"/>
          <w:i/>
          <w:iCs/>
          <w:color w:val="808080" w:themeColor="background1" w:themeShade="80"/>
          <w:szCs w:val="20"/>
        </w:rPr>
        <w:t xml:space="preserve">„Megtiszteltetés számunkra, hogy a Budapesti Metropolitan Egyetemmel együttműködve integrálhatjuk a </w:t>
      </w:r>
      <w:proofErr w:type="spellStart"/>
      <w:r w:rsidRPr="000509EC">
        <w:rPr>
          <w:rFonts w:cs="Arial"/>
          <w:i/>
          <w:iCs/>
          <w:color w:val="808080" w:themeColor="background1" w:themeShade="80"/>
          <w:szCs w:val="20"/>
        </w:rPr>
        <w:t>Coursera</w:t>
      </w:r>
      <w:proofErr w:type="spellEnd"/>
      <w:r w:rsidRPr="000509EC">
        <w:rPr>
          <w:rFonts w:cs="Arial"/>
          <w:i/>
          <w:iCs/>
          <w:color w:val="808080" w:themeColor="background1" w:themeShade="80"/>
          <w:szCs w:val="20"/>
        </w:rPr>
        <w:t xml:space="preserve"> </w:t>
      </w:r>
      <w:proofErr w:type="spellStart"/>
      <w:r w:rsidRPr="000509EC">
        <w:rPr>
          <w:rFonts w:cs="Arial"/>
          <w:i/>
          <w:iCs/>
          <w:color w:val="808080" w:themeColor="background1" w:themeShade="80"/>
          <w:szCs w:val="20"/>
        </w:rPr>
        <w:t>for</w:t>
      </w:r>
      <w:proofErr w:type="spellEnd"/>
      <w:r w:rsidRPr="000509EC">
        <w:rPr>
          <w:rFonts w:cs="Arial"/>
          <w:i/>
          <w:iCs/>
          <w:color w:val="808080" w:themeColor="background1" w:themeShade="80"/>
          <w:szCs w:val="20"/>
        </w:rPr>
        <w:t xml:space="preserve"> Campus programot az intézmény angol nyelvű képzéseibe, és ezzel hozzásegíthetjük a magyar hallgatókat ahhoz, hogy a jövőbeli </w:t>
      </w:r>
      <w:r w:rsidR="000509EC">
        <w:rPr>
          <w:rFonts w:cs="Arial"/>
          <w:i/>
          <w:iCs/>
          <w:color w:val="808080" w:themeColor="background1" w:themeShade="80"/>
          <w:szCs w:val="20"/>
        </w:rPr>
        <w:t>szakmájuk</w:t>
      </w:r>
      <w:r w:rsidRPr="000509EC">
        <w:rPr>
          <w:rFonts w:cs="Arial"/>
          <w:i/>
          <w:iCs/>
          <w:color w:val="808080" w:themeColor="background1" w:themeShade="80"/>
          <w:szCs w:val="20"/>
        </w:rPr>
        <w:t xml:space="preserve"> szempontjából releváns készségeket szerezzenek"</w:t>
      </w:r>
      <w:r w:rsidRPr="00AA0A56">
        <w:rPr>
          <w:rFonts w:cs="Arial"/>
          <w:color w:val="808080" w:themeColor="background1" w:themeShade="80"/>
          <w:szCs w:val="20"/>
        </w:rPr>
        <w:t xml:space="preserve"> - mondta Anthony </w:t>
      </w:r>
      <w:proofErr w:type="spellStart"/>
      <w:r w:rsidRPr="00AA0A56">
        <w:rPr>
          <w:rFonts w:cs="Arial"/>
          <w:color w:val="808080" w:themeColor="background1" w:themeShade="80"/>
          <w:szCs w:val="20"/>
        </w:rPr>
        <w:t>Tattersall</w:t>
      </w:r>
      <w:proofErr w:type="spellEnd"/>
      <w:r w:rsidRPr="00AA0A56">
        <w:rPr>
          <w:rFonts w:cs="Arial"/>
          <w:color w:val="808080" w:themeColor="background1" w:themeShade="80"/>
          <w:szCs w:val="20"/>
        </w:rPr>
        <w:t xml:space="preserve">, a </w:t>
      </w:r>
      <w:proofErr w:type="spellStart"/>
      <w:r w:rsidRPr="00AA0A56">
        <w:rPr>
          <w:rFonts w:cs="Arial"/>
          <w:color w:val="808080" w:themeColor="background1" w:themeShade="80"/>
          <w:szCs w:val="20"/>
        </w:rPr>
        <w:t>Coursera</w:t>
      </w:r>
      <w:proofErr w:type="spellEnd"/>
      <w:r w:rsidRPr="00AA0A56">
        <w:rPr>
          <w:rFonts w:cs="Arial"/>
          <w:color w:val="808080" w:themeColor="background1" w:themeShade="80"/>
          <w:szCs w:val="20"/>
        </w:rPr>
        <w:t xml:space="preserve"> </w:t>
      </w:r>
      <w:r w:rsidRPr="00AA0A56">
        <w:rPr>
          <w:color w:val="808080" w:themeColor="background1" w:themeShade="80"/>
          <w:szCs w:val="20"/>
        </w:rPr>
        <w:t>kelet</w:t>
      </w:r>
      <w:r w:rsidRPr="00AA0A56">
        <w:rPr>
          <w:rFonts w:cs="Arial"/>
          <w:color w:val="808080" w:themeColor="background1" w:themeShade="80"/>
          <w:szCs w:val="20"/>
        </w:rPr>
        <w:t>- </w:t>
      </w:r>
      <w:r w:rsidRPr="00AA0A56">
        <w:rPr>
          <w:color w:val="808080" w:themeColor="background1" w:themeShade="80"/>
          <w:szCs w:val="20"/>
        </w:rPr>
        <w:t>közép</w:t>
      </w:r>
      <w:r w:rsidRPr="00AA0A56">
        <w:rPr>
          <w:rFonts w:cs="Arial"/>
          <w:color w:val="808080" w:themeColor="background1" w:themeShade="80"/>
          <w:szCs w:val="20"/>
        </w:rPr>
        <w:t>-</w:t>
      </w:r>
      <w:r w:rsidRPr="00AA0A56">
        <w:rPr>
          <w:color w:val="808080" w:themeColor="background1" w:themeShade="80"/>
          <w:szCs w:val="20"/>
        </w:rPr>
        <w:t>európai</w:t>
      </w:r>
      <w:r>
        <w:rPr>
          <w:rStyle w:val="Kiemels"/>
          <w:rFonts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 xml:space="preserve"> </w:t>
      </w:r>
      <w:r w:rsidRPr="00AA0A56">
        <w:rPr>
          <w:rFonts w:cs="Arial"/>
          <w:color w:val="808080" w:themeColor="background1" w:themeShade="80"/>
          <w:szCs w:val="20"/>
        </w:rPr>
        <w:t>alelnöke.</w:t>
      </w:r>
    </w:p>
    <w:p w14:paraId="516CA786" w14:textId="77777777" w:rsidR="00701F3F" w:rsidRDefault="00701F3F" w:rsidP="006708E1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</w:p>
    <w:p w14:paraId="5063AF9F" w14:textId="5010DEC5" w:rsidR="00701F3F" w:rsidRDefault="00AA0A56" w:rsidP="006708E1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  <w:r w:rsidRPr="00AA0A56">
        <w:rPr>
          <w:rFonts w:cs="Arial"/>
          <w:color w:val="808080" w:themeColor="background1" w:themeShade="80"/>
          <w:szCs w:val="20"/>
        </w:rPr>
        <w:t xml:space="preserve">A </w:t>
      </w:r>
      <w:proofErr w:type="spellStart"/>
      <w:r w:rsidRPr="00AA0A56">
        <w:rPr>
          <w:rFonts w:cs="Arial"/>
          <w:color w:val="808080" w:themeColor="background1" w:themeShade="80"/>
          <w:szCs w:val="20"/>
        </w:rPr>
        <w:t>Coursera</w:t>
      </w:r>
      <w:proofErr w:type="spellEnd"/>
      <w:r w:rsidRPr="00AA0A56">
        <w:rPr>
          <w:rFonts w:cs="Arial"/>
          <w:color w:val="808080" w:themeColor="background1" w:themeShade="80"/>
          <w:szCs w:val="20"/>
        </w:rPr>
        <w:t xml:space="preserve"> </w:t>
      </w:r>
      <w:proofErr w:type="spellStart"/>
      <w:r w:rsidRPr="00AA0A56">
        <w:rPr>
          <w:rFonts w:cs="Arial"/>
          <w:color w:val="808080" w:themeColor="background1" w:themeShade="80"/>
          <w:szCs w:val="20"/>
        </w:rPr>
        <w:t>for</w:t>
      </w:r>
      <w:proofErr w:type="spellEnd"/>
      <w:r w:rsidRPr="00AA0A56">
        <w:rPr>
          <w:rFonts w:cs="Arial"/>
          <w:color w:val="808080" w:themeColor="background1" w:themeShade="80"/>
          <w:szCs w:val="20"/>
        </w:rPr>
        <w:t xml:space="preserve"> Campus olyan</w:t>
      </w:r>
      <w:r w:rsidR="00654D25">
        <w:rPr>
          <w:rFonts w:cs="Arial"/>
          <w:color w:val="808080" w:themeColor="background1" w:themeShade="80"/>
          <w:szCs w:val="20"/>
        </w:rPr>
        <w:t xml:space="preserve"> akadémiai</w:t>
      </w:r>
      <w:r w:rsidRPr="00AA0A56">
        <w:rPr>
          <w:rFonts w:cs="Arial"/>
          <w:color w:val="808080" w:themeColor="background1" w:themeShade="80"/>
          <w:szCs w:val="20"/>
        </w:rPr>
        <w:t xml:space="preserve"> </w:t>
      </w:r>
      <w:r w:rsidR="00654D25">
        <w:rPr>
          <w:rFonts w:cs="Arial"/>
          <w:color w:val="808080" w:themeColor="background1" w:themeShade="80"/>
          <w:szCs w:val="20"/>
        </w:rPr>
        <w:t xml:space="preserve">funkciókat is kínál, </w:t>
      </w:r>
      <w:r w:rsidRPr="00AA0A56">
        <w:rPr>
          <w:rFonts w:cs="Arial"/>
          <w:color w:val="808080" w:themeColor="background1" w:themeShade="80"/>
          <w:szCs w:val="20"/>
        </w:rPr>
        <w:t xml:space="preserve">mint az online </w:t>
      </w:r>
      <w:r w:rsidR="00654D25">
        <w:rPr>
          <w:rFonts w:cs="Arial"/>
          <w:color w:val="808080" w:themeColor="background1" w:themeShade="80"/>
          <w:szCs w:val="20"/>
        </w:rPr>
        <w:t>mentorálás vagy az</w:t>
      </w:r>
      <w:r w:rsidRPr="00AA0A56">
        <w:rPr>
          <w:rFonts w:cs="Arial"/>
          <w:color w:val="808080" w:themeColor="background1" w:themeShade="80"/>
          <w:szCs w:val="20"/>
        </w:rPr>
        <w:t xml:space="preserve"> automatizált plágiumfelismerés, amelyek a </w:t>
      </w:r>
      <w:r w:rsidR="00654D25">
        <w:rPr>
          <w:rFonts w:cs="Arial"/>
          <w:color w:val="808080" w:themeColor="background1" w:themeShade="80"/>
          <w:szCs w:val="20"/>
        </w:rPr>
        <w:t>Metropolitan Egyetem</w:t>
      </w:r>
      <w:r w:rsidRPr="00AA0A56">
        <w:rPr>
          <w:rFonts w:cs="Arial"/>
          <w:color w:val="808080" w:themeColor="background1" w:themeShade="80"/>
          <w:szCs w:val="20"/>
        </w:rPr>
        <w:t xml:space="preserve"> </w:t>
      </w:r>
      <w:r w:rsidR="00654D25">
        <w:rPr>
          <w:rFonts w:cs="Arial"/>
          <w:color w:val="808080" w:themeColor="background1" w:themeShade="80"/>
          <w:szCs w:val="20"/>
        </w:rPr>
        <w:t>oktatói</w:t>
      </w:r>
      <w:r w:rsidRPr="00AA0A56">
        <w:rPr>
          <w:rFonts w:cs="Arial"/>
          <w:color w:val="808080" w:themeColor="background1" w:themeShade="80"/>
          <w:szCs w:val="20"/>
        </w:rPr>
        <w:t xml:space="preserve"> </w:t>
      </w:r>
      <w:r w:rsidR="00654D25">
        <w:rPr>
          <w:rFonts w:cs="Arial"/>
          <w:color w:val="808080" w:themeColor="background1" w:themeShade="80"/>
          <w:szCs w:val="20"/>
        </w:rPr>
        <w:t xml:space="preserve">számára támogatást jelenthetnek </w:t>
      </w:r>
      <w:r w:rsidRPr="00AA0A56">
        <w:rPr>
          <w:rFonts w:cs="Arial"/>
          <w:color w:val="808080" w:themeColor="background1" w:themeShade="80"/>
          <w:szCs w:val="20"/>
        </w:rPr>
        <w:t xml:space="preserve">a digitális </w:t>
      </w:r>
      <w:r w:rsidR="00654D25">
        <w:rPr>
          <w:rFonts w:cs="Arial"/>
          <w:color w:val="808080" w:themeColor="background1" w:themeShade="80"/>
          <w:szCs w:val="20"/>
        </w:rPr>
        <w:t>tartalmak átadásában, a hallgatók számára pedig hasznos segítség lehet az</w:t>
      </w:r>
      <w:r w:rsidRPr="00AA0A56">
        <w:rPr>
          <w:rFonts w:cs="Arial"/>
          <w:color w:val="808080" w:themeColor="background1" w:themeShade="80"/>
          <w:szCs w:val="20"/>
        </w:rPr>
        <w:t xml:space="preserve"> </w:t>
      </w:r>
      <w:r w:rsidR="00654D25">
        <w:rPr>
          <w:rFonts w:cs="Arial"/>
          <w:color w:val="808080" w:themeColor="background1" w:themeShade="80"/>
          <w:szCs w:val="20"/>
        </w:rPr>
        <w:t>online oklevelek, bizonyítványok megszerzésében.</w:t>
      </w:r>
    </w:p>
    <w:p w14:paraId="5112B06E" w14:textId="77777777" w:rsidR="00AA0A56" w:rsidRDefault="00AA0A56" w:rsidP="006708E1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</w:p>
    <w:p w14:paraId="1B554ED7" w14:textId="77777777" w:rsidR="00701F3F" w:rsidRDefault="00701F3F" w:rsidP="006708E1">
      <w:pPr>
        <w:pStyle w:val="paragraph"/>
        <w:ind w:left="-284" w:right="-284"/>
        <w:jc w:val="both"/>
        <w:textAlignment w:val="baseline"/>
      </w:pPr>
      <w:r>
        <w:rPr>
          <w:rStyle w:val="normaltextrun1"/>
          <w:rFonts w:ascii="Arial" w:hAnsi="Arial" w:cs="Arial"/>
          <w:b/>
          <w:bCs/>
          <w:i/>
          <w:iCs/>
          <w:color w:val="808080"/>
          <w:sz w:val="22"/>
          <w:szCs w:val="22"/>
          <w:u w:val="single"/>
        </w:rPr>
        <w:t>A Budapesti Metropolitan Egyetemről</w:t>
      </w: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32BE4D0C" w14:textId="77777777" w:rsidR="00701F3F" w:rsidRDefault="00701F3F" w:rsidP="006708E1">
      <w:pPr>
        <w:pStyle w:val="paragraph"/>
        <w:ind w:left="-284" w:right="-284"/>
        <w:jc w:val="both"/>
        <w:textAlignment w:val="baseline"/>
      </w:pPr>
      <w:r>
        <w:rPr>
          <w:rStyle w:val="normaltextrun1"/>
          <w:rFonts w:ascii="Arial" w:hAnsi="Arial" w:cs="Arial"/>
          <w:color w:val="808080"/>
          <w:sz w:val="16"/>
          <w:szCs w:val="16"/>
        </w:rPr>
        <w:t xml:space="preserve">A Budapesti Metropolitan Egyetem (METU) Magyarország legnagyobb magánkézben lévő felsőoktatási intézménye. A METU-n 2 karon, 4 fő képzési területen folyik képzés: kommunikáció, üzlet, turizmus és művészet. A folyamatosan bővülő magyar és angol nyelvű kínálatban jelenleg 32 alapszak, 34 mesterszak, 15 szakirányú továbbképzés és 7 felsőoktatási szakképzés közül választhatnak az egyetem iránt érdeklődők. A Metropolitannek jelenleg több mint 7000 hallgatója van, közel 900 külföldi diákkal a világ 110 országából. </w:t>
      </w:r>
      <w:r>
        <w:rPr>
          <w:rStyle w:val="scxw204731273"/>
          <w:rFonts w:ascii="Arial" w:hAnsi="Arial" w:cs="Arial"/>
          <w:color w:val="808080"/>
          <w:sz w:val="16"/>
          <w:szCs w:val="16"/>
        </w:rPr>
        <w:t> </w:t>
      </w:r>
      <w:r>
        <w:rPr>
          <w:rFonts w:ascii="Arial" w:hAnsi="Arial" w:cs="Arial"/>
          <w:color w:val="808080"/>
          <w:sz w:val="16"/>
          <w:szCs w:val="16"/>
        </w:rPr>
        <w:br/>
      </w:r>
      <w:r>
        <w:rPr>
          <w:rStyle w:val="normaltextrun1"/>
          <w:rFonts w:ascii="Arial" w:hAnsi="Arial" w:cs="Arial"/>
          <w:color w:val="808080"/>
          <w:sz w:val="16"/>
          <w:szCs w:val="16"/>
        </w:rPr>
        <w:t xml:space="preserve">Az intézmény 2001 óta meghatározó és dinamikusan fejlődő szereplője a hazai felsőoktatásnak </w:t>
      </w:r>
      <w:r>
        <w:rPr>
          <w:rStyle w:val="normaltextrun1"/>
          <w:rFonts w:ascii="Calibri" w:hAnsi="Calibri" w:cs="Calibri"/>
          <w:color w:val="808080"/>
          <w:sz w:val="16"/>
          <w:szCs w:val="16"/>
        </w:rPr>
        <w:t>é</w:t>
      </w:r>
      <w:r>
        <w:rPr>
          <w:rStyle w:val="normaltextrun1"/>
          <w:rFonts w:ascii="Arial" w:hAnsi="Arial" w:cs="Arial"/>
          <w:color w:val="808080"/>
          <w:sz w:val="16"/>
          <w:szCs w:val="16"/>
        </w:rPr>
        <w:t>s immár a kelet-k</w:t>
      </w:r>
      <w:r>
        <w:rPr>
          <w:rStyle w:val="normaltextrun1"/>
          <w:rFonts w:ascii="Calibri" w:hAnsi="Calibri" w:cs="Calibri"/>
          <w:color w:val="808080"/>
          <w:sz w:val="16"/>
          <w:szCs w:val="16"/>
        </w:rPr>
        <w:t xml:space="preserve">özép </w:t>
      </w:r>
      <w:r>
        <w:rPr>
          <w:rStyle w:val="normaltextrun1"/>
          <w:rFonts w:ascii="Arial" w:hAnsi="Arial" w:cs="Arial"/>
          <w:color w:val="808080"/>
          <w:sz w:val="16"/>
          <w:szCs w:val="16"/>
        </w:rPr>
        <w:t>európai régiónak is. Jelenleg 5 kontinensen, közel 200 külföldi intézménnyel tart fenn partneri kapcsolatot.</w:t>
      </w:r>
      <w:r>
        <w:rPr>
          <w:rStyle w:val="eop"/>
          <w:rFonts w:ascii="Arial" w:hAnsi="Arial" w:cs="Arial"/>
          <w:color w:val="808080"/>
          <w:sz w:val="16"/>
          <w:szCs w:val="16"/>
        </w:rPr>
        <w:t> </w:t>
      </w:r>
    </w:p>
    <w:p w14:paraId="499E8F03" w14:textId="77777777" w:rsidR="00701F3F" w:rsidRDefault="00701F3F" w:rsidP="006708E1">
      <w:pPr>
        <w:pStyle w:val="paragraph"/>
        <w:ind w:left="-284" w:right="-284"/>
        <w:jc w:val="both"/>
        <w:textAlignment w:val="baseline"/>
      </w:pPr>
      <w:r>
        <w:rPr>
          <w:rStyle w:val="normaltextrun1"/>
          <w:rFonts w:ascii="Arial" w:hAnsi="Arial" w:cs="Arial"/>
          <w:color w:val="808080"/>
          <w:sz w:val="16"/>
          <w:szCs w:val="16"/>
        </w:rPr>
        <w:t xml:space="preserve">2020-ban új kategóriát vezetett be az egyetem; az </w:t>
      </w:r>
      <w:r>
        <w:rPr>
          <w:rStyle w:val="normaltextrun1"/>
          <w:rFonts w:ascii="Arial" w:hAnsi="Arial" w:cs="Arial"/>
          <w:i/>
          <w:iCs/>
          <w:color w:val="808080"/>
          <w:sz w:val="16"/>
          <w:szCs w:val="16"/>
        </w:rPr>
        <w:t xml:space="preserve">Alkotóegyetem </w:t>
      </w:r>
      <w:r>
        <w:rPr>
          <w:rStyle w:val="normaltextrun1"/>
          <w:rFonts w:ascii="Arial" w:hAnsi="Arial" w:cs="Arial"/>
          <w:color w:val="808080"/>
          <w:sz w:val="16"/>
          <w:szCs w:val="16"/>
        </w:rPr>
        <w:t xml:space="preserve">egyaránt utal a piacon egyedülálló portfólió alapú képzési módszerre, az egyetem szakmai küldetésére és a METU hallgatói és oktatói közegének egyik leghangsúlyosabb jellemzőjére is. Az alkotóegyetem-koncepcióhoz vezető út egyik legfontosabb lépése a </w:t>
      </w:r>
      <w:proofErr w:type="spellStart"/>
      <w:r>
        <w:rPr>
          <w:rStyle w:val="spellingerror"/>
          <w:rFonts w:ascii="Arial" w:hAnsi="Arial" w:cs="Arial"/>
          <w:color w:val="808080"/>
          <w:sz w:val="16"/>
          <w:szCs w:val="16"/>
        </w:rPr>
        <w:t>myBRAND</w:t>
      </w:r>
      <w:proofErr w:type="spellEnd"/>
      <w:r>
        <w:rPr>
          <w:rStyle w:val="normaltextrun1"/>
          <w:rFonts w:ascii="Arial" w:hAnsi="Arial" w:cs="Arial"/>
          <w:color w:val="808080"/>
          <w:sz w:val="16"/>
          <w:szCs w:val="16"/>
        </w:rPr>
        <w:t xml:space="preserve"> portfólió alapú oktatási módszer 2018-as bevezetése volt.</w:t>
      </w:r>
      <w:r>
        <w:rPr>
          <w:rStyle w:val="eop"/>
          <w:rFonts w:ascii="Arial" w:hAnsi="Arial" w:cs="Arial"/>
          <w:color w:val="808080"/>
          <w:sz w:val="16"/>
          <w:szCs w:val="16"/>
        </w:rPr>
        <w:t> </w:t>
      </w:r>
    </w:p>
    <w:p w14:paraId="62E15522" w14:textId="77777777" w:rsidR="00701F3F" w:rsidRDefault="00701F3F" w:rsidP="006708E1">
      <w:pPr>
        <w:pStyle w:val="paragraph"/>
        <w:ind w:left="-284" w:right="-284"/>
        <w:jc w:val="both"/>
        <w:textAlignment w:val="baseline"/>
      </w:pPr>
      <w:r>
        <w:rPr>
          <w:rStyle w:val="normaltextrun1"/>
          <w:rFonts w:ascii="Arial" w:hAnsi="Arial" w:cs="Arial"/>
          <w:color w:val="808080"/>
          <w:sz w:val="16"/>
          <w:szCs w:val="16"/>
        </w:rPr>
        <w:t xml:space="preserve">A METU </w:t>
      </w:r>
      <w:proofErr w:type="spellStart"/>
      <w:r>
        <w:rPr>
          <w:rStyle w:val="spellingerror"/>
          <w:rFonts w:ascii="Arial" w:hAnsi="Arial" w:cs="Arial"/>
          <w:color w:val="808080"/>
          <w:sz w:val="16"/>
          <w:szCs w:val="16"/>
        </w:rPr>
        <w:t>myBRAND</w:t>
      </w:r>
      <w:proofErr w:type="spellEnd"/>
      <w:r>
        <w:rPr>
          <w:rStyle w:val="normaltextrun1"/>
          <w:rFonts w:ascii="Arial" w:hAnsi="Arial" w:cs="Arial"/>
          <w:color w:val="808080"/>
          <w:sz w:val="16"/>
          <w:szCs w:val="16"/>
        </w:rPr>
        <w:t xml:space="preserve"> oktatási módszertanával hazánkban elsőként alakította át oktatási modelljét a nemzetközi felsőoktatási trendekhez illeszkedő portfólió alapú képzési rendszerré. Oktatása folyamatosan megújuló módszerekre épül, amelyet nemzetközi tapasztalattal rendelkező oktatók és inspiratív, innovatív környezet támogat, ezzel felkészítve a hallgatókat a változó munkaerőpiaci igényekre hazai és nemzetközi szinten egyaránt.</w:t>
      </w:r>
      <w:r>
        <w:rPr>
          <w:rStyle w:val="eop"/>
          <w:rFonts w:ascii="Arial" w:hAnsi="Arial" w:cs="Arial"/>
          <w:color w:val="808080"/>
          <w:sz w:val="16"/>
          <w:szCs w:val="16"/>
        </w:rPr>
        <w:t> </w:t>
      </w:r>
    </w:p>
    <w:p w14:paraId="798BDA88" w14:textId="77777777" w:rsidR="00701F3F" w:rsidRDefault="00701F3F" w:rsidP="006708E1">
      <w:pPr>
        <w:pStyle w:val="paragraph"/>
        <w:ind w:left="-284" w:right="-284"/>
        <w:textAlignment w:val="baseline"/>
      </w:pPr>
      <w:r>
        <w:rPr>
          <w:rStyle w:val="eop"/>
          <w:rFonts w:ascii="Arial" w:hAnsi="Arial" w:cs="Arial"/>
          <w:color w:val="595959"/>
          <w:sz w:val="30"/>
          <w:szCs w:val="30"/>
        </w:rPr>
        <w:t> </w:t>
      </w:r>
    </w:p>
    <w:p w14:paraId="054B83CD" w14:textId="77777777" w:rsidR="00701F3F" w:rsidRDefault="00701F3F" w:rsidP="006708E1">
      <w:pPr>
        <w:spacing w:after="0" w:line="276" w:lineRule="auto"/>
        <w:ind w:left="-284" w:right="-284"/>
        <w:jc w:val="both"/>
      </w:pPr>
    </w:p>
    <w:p w14:paraId="3D0C14A2" w14:textId="77777777" w:rsidR="00701F3F" w:rsidRDefault="00701F3F" w:rsidP="006708E1">
      <w:pPr>
        <w:spacing w:after="0" w:line="276" w:lineRule="auto"/>
        <w:ind w:left="-284" w:right="-284"/>
        <w:jc w:val="both"/>
      </w:pPr>
    </w:p>
    <w:p w14:paraId="1380576E" w14:textId="77777777" w:rsidR="002F1951" w:rsidRDefault="002F1951" w:rsidP="006708E1">
      <w:pPr>
        <w:ind w:left="-284" w:right="-284"/>
      </w:pPr>
    </w:p>
    <w:sectPr w:rsidR="002F1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31C69" w14:textId="77777777" w:rsidR="00B34881" w:rsidRDefault="00B34881" w:rsidP="00613914">
      <w:pPr>
        <w:spacing w:after="0"/>
      </w:pPr>
      <w:r>
        <w:separator/>
      </w:r>
    </w:p>
  </w:endnote>
  <w:endnote w:type="continuationSeparator" w:id="0">
    <w:p w14:paraId="706E5E30" w14:textId="77777777" w:rsidR="00B34881" w:rsidRDefault="00B34881" w:rsidP="006139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F74C1" w14:textId="77777777" w:rsidR="00B34881" w:rsidRDefault="00B34881" w:rsidP="00613914">
      <w:pPr>
        <w:spacing w:after="0"/>
      </w:pPr>
      <w:r>
        <w:separator/>
      </w:r>
    </w:p>
  </w:footnote>
  <w:footnote w:type="continuationSeparator" w:id="0">
    <w:p w14:paraId="33BCE94F" w14:textId="77777777" w:rsidR="00B34881" w:rsidRDefault="00B34881" w:rsidP="006139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3F"/>
    <w:rsid w:val="00004157"/>
    <w:rsid w:val="000509EC"/>
    <w:rsid w:val="000C356B"/>
    <w:rsid w:val="000C60EC"/>
    <w:rsid w:val="000C69EB"/>
    <w:rsid w:val="002F1951"/>
    <w:rsid w:val="00424928"/>
    <w:rsid w:val="0057517F"/>
    <w:rsid w:val="00613914"/>
    <w:rsid w:val="00654D25"/>
    <w:rsid w:val="006708E1"/>
    <w:rsid w:val="00701F3F"/>
    <w:rsid w:val="00820AAC"/>
    <w:rsid w:val="00A76BCB"/>
    <w:rsid w:val="00AA0A56"/>
    <w:rsid w:val="00B16258"/>
    <w:rsid w:val="00B34881"/>
    <w:rsid w:val="00BC58F3"/>
    <w:rsid w:val="00D47F13"/>
    <w:rsid w:val="00D66C94"/>
    <w:rsid w:val="00D9467E"/>
    <w:rsid w:val="00F2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E3C7"/>
  <w15:chartTrackingRefBased/>
  <w15:docId w15:val="{B8F9E171-9736-49F3-BC85-CC2378FC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1F3F"/>
    <w:pPr>
      <w:spacing w:after="120" w:line="240" w:lineRule="auto"/>
    </w:pPr>
    <w:rPr>
      <w:rFonts w:ascii="Arial" w:eastAsia="Times New Roman" w:hAnsi="Arial" w:cs="Times New Roman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qFormat/>
    <w:rsid w:val="00701F3F"/>
    <w:rPr>
      <w:sz w:val="16"/>
      <w:szCs w:val="16"/>
    </w:rPr>
  </w:style>
  <w:style w:type="character" w:customStyle="1" w:styleId="JegyzetszvegChar">
    <w:name w:val="Jegyzetszöveg Char"/>
    <w:link w:val="Jegyzetszveg"/>
    <w:uiPriority w:val="99"/>
    <w:qFormat/>
    <w:rsid w:val="00701F3F"/>
  </w:style>
  <w:style w:type="paragraph" w:styleId="Szvegtrzs">
    <w:name w:val="Body Text"/>
    <w:basedOn w:val="Norml"/>
    <w:link w:val="SzvegtrzsChar"/>
    <w:rsid w:val="00701F3F"/>
    <w:pPr>
      <w:spacing w:after="140" w:line="276" w:lineRule="auto"/>
    </w:pPr>
  </w:style>
  <w:style w:type="character" w:customStyle="1" w:styleId="SzvegtrzsChar">
    <w:name w:val="Szövegtörzs Char"/>
    <w:basedOn w:val="Bekezdsalapbettpusa"/>
    <w:link w:val="Szvegtrzs"/>
    <w:rsid w:val="00701F3F"/>
    <w:rPr>
      <w:rFonts w:ascii="Arial" w:eastAsia="Times New Roman" w:hAnsi="Arial" w:cs="Times New Roman"/>
      <w:sz w:val="20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701F3F"/>
    <w:rPr>
      <w:rFonts w:asciiTheme="minorHAnsi" w:eastAsiaTheme="minorHAnsi" w:hAnsiTheme="minorHAnsi" w:cstheme="minorBidi"/>
      <w:sz w:val="22"/>
    </w:rPr>
  </w:style>
  <w:style w:type="character" w:customStyle="1" w:styleId="JegyzetszvegChar1">
    <w:name w:val="Jegyzetszöveg Char1"/>
    <w:basedOn w:val="Bekezdsalapbettpusa"/>
    <w:uiPriority w:val="99"/>
    <w:semiHidden/>
    <w:rsid w:val="00701F3F"/>
    <w:rPr>
      <w:rFonts w:ascii="Arial" w:eastAsia="Times New Roman" w:hAnsi="Arial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1F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3F"/>
    <w:rPr>
      <w:rFonts w:ascii="Segoe UI" w:eastAsia="Times New Roman" w:hAnsi="Segoe UI" w:cs="Segoe UI"/>
      <w:sz w:val="18"/>
      <w:szCs w:val="18"/>
    </w:rPr>
  </w:style>
  <w:style w:type="paragraph" w:customStyle="1" w:styleId="paragraph">
    <w:name w:val="paragraph"/>
    <w:basedOn w:val="Norml"/>
    <w:rsid w:val="00701F3F"/>
    <w:pPr>
      <w:spacing w:after="0"/>
    </w:pPr>
    <w:rPr>
      <w:rFonts w:ascii="Times New Roman" w:hAnsi="Times New Roman"/>
      <w:sz w:val="24"/>
      <w:szCs w:val="24"/>
      <w:lang w:eastAsia="hu-HU"/>
    </w:rPr>
  </w:style>
  <w:style w:type="character" w:customStyle="1" w:styleId="spellingerror">
    <w:name w:val="spellingerror"/>
    <w:basedOn w:val="Bekezdsalapbettpusa"/>
    <w:rsid w:val="00701F3F"/>
  </w:style>
  <w:style w:type="character" w:customStyle="1" w:styleId="normaltextrun1">
    <w:name w:val="normaltextrun1"/>
    <w:basedOn w:val="Bekezdsalapbettpusa"/>
    <w:rsid w:val="00701F3F"/>
  </w:style>
  <w:style w:type="character" w:customStyle="1" w:styleId="eop">
    <w:name w:val="eop"/>
    <w:basedOn w:val="Bekezdsalapbettpusa"/>
    <w:rsid w:val="00701F3F"/>
  </w:style>
  <w:style w:type="character" w:customStyle="1" w:styleId="scxw204731273">
    <w:name w:val="scxw204731273"/>
    <w:basedOn w:val="Bekezdsalapbettpusa"/>
    <w:rsid w:val="00701F3F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20AAC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20AAC"/>
    <w:rPr>
      <w:rFonts w:ascii="Arial" w:eastAsia="Times New Roman" w:hAnsi="Arial" w:cs="Times New Roman"/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613914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613914"/>
    <w:rPr>
      <w:rFonts w:ascii="Arial" w:eastAsia="Times New Roman" w:hAnsi="Arial" w:cs="Times New Roman"/>
      <w:sz w:val="20"/>
    </w:rPr>
  </w:style>
  <w:style w:type="paragraph" w:styleId="llb">
    <w:name w:val="footer"/>
    <w:basedOn w:val="Norml"/>
    <w:link w:val="llbChar"/>
    <w:uiPriority w:val="99"/>
    <w:unhideWhenUsed/>
    <w:rsid w:val="00613914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613914"/>
    <w:rPr>
      <w:rFonts w:ascii="Arial" w:eastAsia="Times New Roman" w:hAnsi="Arial" w:cs="Times New Roman"/>
      <w:sz w:val="20"/>
    </w:rPr>
  </w:style>
  <w:style w:type="character" w:styleId="Kiemels">
    <w:name w:val="Emphasis"/>
    <w:basedOn w:val="Bekezdsalapbettpusa"/>
    <w:uiPriority w:val="20"/>
    <w:qFormat/>
    <w:rsid w:val="00AA0A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5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3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26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85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43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80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70440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033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16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359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713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2698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5782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710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0075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840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3940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54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83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7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6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364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2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43794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97FDA588FDC2459E381E54044F9FC6" ma:contentTypeVersion="14" ma:contentTypeDescription="Új dokumentum létrehozása." ma:contentTypeScope="" ma:versionID="9283b2cc16d5d78d1daae8105544ca56">
  <xsd:schema xmlns:xsd="http://www.w3.org/2001/XMLSchema" xmlns:xs="http://www.w3.org/2001/XMLSchema" xmlns:p="http://schemas.microsoft.com/office/2006/metadata/properties" xmlns:ns2="b5e3cd39-c770-4363-ae4d-bbef7fff9b23" xmlns:ns3="67502e6f-902b-499e-b41d-d57980d11510" targetNamespace="http://schemas.microsoft.com/office/2006/metadata/properties" ma:root="true" ma:fieldsID="c96d9f17d787b85058985ae2d4c9084e" ns2:_="" ns3:_="">
    <xsd:import namespace="b5e3cd39-c770-4363-ae4d-bbef7fff9b23"/>
    <xsd:import namespace="67502e6f-902b-499e-b41d-d57980d11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3cd39-c770-4363-ae4d-bbef7fff9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Láttamozási állapot" ma:internalName="L_x00e1_ttamoz_x00e1_si_x0020__x00e1_llapot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02e6f-902b-499e-b41d-d57980d11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5e3cd39-c770-4363-ae4d-bbef7fff9b23" xsi:nil="true"/>
  </documentManagement>
</p:properties>
</file>

<file path=customXml/itemProps1.xml><?xml version="1.0" encoding="utf-8"?>
<ds:datastoreItem xmlns:ds="http://schemas.openxmlformats.org/officeDocument/2006/customXml" ds:itemID="{0652F578-9B80-4D7F-A848-9B1EE7C773BE}"/>
</file>

<file path=customXml/itemProps2.xml><?xml version="1.0" encoding="utf-8"?>
<ds:datastoreItem xmlns:ds="http://schemas.openxmlformats.org/officeDocument/2006/customXml" ds:itemID="{285AB018-26EF-4076-A3D1-C3C7DF09743B}"/>
</file>

<file path=customXml/itemProps3.xml><?xml version="1.0" encoding="utf-8"?>
<ds:datastoreItem xmlns:ds="http://schemas.openxmlformats.org/officeDocument/2006/customXml" ds:itemID="{688A04B9-A85D-411E-95E9-99E1224CB8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618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Alexandra</dc:creator>
  <cp:keywords/>
  <dc:description/>
  <cp:lastModifiedBy>Varga Dóra</cp:lastModifiedBy>
  <cp:revision>4</cp:revision>
  <dcterms:created xsi:type="dcterms:W3CDTF">2021-03-08T12:29:00Z</dcterms:created>
  <dcterms:modified xsi:type="dcterms:W3CDTF">2021-03-09T08:41:00Z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0x0101007E97FDA588FDC2459E381E54044F9FC6</vt:lpwstr>
  </property>
</Properties>
</file>